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508A5" w:rsidRDefault="00B34E54">
      <w:pPr>
        <w:spacing w:after="200"/>
      </w:pPr>
      <w:bookmarkStart w:id="0" w:name="_GoBack"/>
      <w:bookmarkEnd w:id="0"/>
      <w:r>
        <w:rPr>
          <w:rFonts w:ascii="Times New Roman" w:eastAsia="Times New Roman" w:hAnsi="Times New Roman" w:cs="Times New Roman"/>
          <w:sz w:val="40"/>
          <w:szCs w:val="40"/>
        </w:rPr>
        <w:t>Grade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0508A5" w:rsidRDefault="00B34E54">
      <w:pPr>
        <w:spacing w:after="200"/>
      </w:pPr>
      <w:r>
        <w:rPr>
          <w:rFonts w:ascii="Times New Roman" w:eastAsia="Times New Roman" w:hAnsi="Times New Roman" w:cs="Times New Roman"/>
          <w:sz w:val="24"/>
          <w:szCs w:val="24"/>
        </w:rPr>
        <w:t xml:space="preserve">Contributors: Katie Hauserman, Sara Hill, Olga Karwoski, Carly O’Brien </w:t>
      </w:r>
    </w:p>
    <w:tbl>
      <w:tblPr>
        <w:tblStyle w:val="a"/>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0"/>
        <w:gridCol w:w="2250"/>
      </w:tblGrid>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Theme/Big Idea</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Content area language</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Science</w:t>
            </w:r>
          </w:p>
          <w:p w:rsidR="000508A5" w:rsidRDefault="00B34E54">
            <w:r>
              <w:rPr>
                <w:rFonts w:ascii="Times New Roman" w:eastAsia="Times New Roman" w:hAnsi="Times New Roman" w:cs="Times New Roman"/>
                <w:sz w:val="24"/>
                <w:szCs w:val="24"/>
              </w:rPr>
              <w:t>1. I want my students to understand that fossils give information about plants and animals that lived on Earth long ago.</w:t>
            </w:r>
          </w:p>
          <w:p w:rsidR="000508A5" w:rsidRDefault="00B34E54">
            <w:r>
              <w:rPr>
                <w:rFonts w:ascii="Times New Roman" w:eastAsia="Times New Roman" w:hAnsi="Times New Roman" w:cs="Times New Roman"/>
                <w:sz w:val="24"/>
                <w:szCs w:val="24"/>
              </w:rPr>
              <w:t>2. I want my students to understand that different dinosaurs lived on Earth long ago.</w:t>
            </w:r>
          </w:p>
          <w:p w:rsidR="000508A5" w:rsidRDefault="00B34E54">
            <w:r>
              <w:rPr>
                <w:rFonts w:ascii="Times New Roman" w:eastAsia="Times New Roman" w:hAnsi="Times New Roman" w:cs="Times New Roman"/>
                <w:sz w:val="24"/>
                <w:szCs w:val="24"/>
              </w:rPr>
              <w:t>3. I want my students to understand that new disc</w:t>
            </w:r>
            <w:r>
              <w:rPr>
                <w:rFonts w:ascii="Times New Roman" w:eastAsia="Times New Roman" w:hAnsi="Times New Roman" w:cs="Times New Roman"/>
                <w:sz w:val="24"/>
                <w:szCs w:val="24"/>
              </w:rPr>
              <w:t>overies about dinosaurs are made by paleontologists.</w:t>
            </w:r>
          </w:p>
          <w:p w:rsidR="000508A5" w:rsidRDefault="00B34E54">
            <w:r>
              <w:rPr>
                <w:rFonts w:ascii="Times New Roman" w:eastAsia="Times New Roman" w:hAnsi="Times New Roman" w:cs="Times New Roman"/>
                <w:sz w:val="24"/>
                <w:szCs w:val="24"/>
              </w:rPr>
              <w:t xml:space="preserve">4. I want my students to understand that earth’s features change over time. </w:t>
            </w:r>
          </w:p>
          <w:p w:rsidR="000508A5" w:rsidRDefault="000508A5"/>
          <w:p w:rsidR="000508A5" w:rsidRDefault="00B34E54">
            <w:r>
              <w:rPr>
                <w:rFonts w:ascii="Times New Roman" w:eastAsia="Times New Roman" w:hAnsi="Times New Roman" w:cs="Times New Roman"/>
                <w:sz w:val="24"/>
                <w:szCs w:val="24"/>
                <w:u w:val="single"/>
              </w:rPr>
              <w:t>English Language Arts</w:t>
            </w:r>
          </w:p>
          <w:p w:rsidR="000508A5" w:rsidRDefault="00B34E54">
            <w:r>
              <w:rPr>
                <w:rFonts w:ascii="Times New Roman" w:eastAsia="Times New Roman" w:hAnsi="Times New Roman" w:cs="Times New Roman"/>
                <w:sz w:val="24"/>
                <w:szCs w:val="24"/>
              </w:rPr>
              <w:t>1. I want my students to understand that making connections improves comprehension and writing.</w:t>
            </w:r>
          </w:p>
          <w:p w:rsidR="000508A5" w:rsidRDefault="00B34E54">
            <w:r>
              <w:rPr>
                <w:rFonts w:ascii="Times New Roman" w:eastAsia="Times New Roman" w:hAnsi="Times New Roman" w:cs="Times New Roman"/>
                <w:sz w:val="24"/>
                <w:szCs w:val="24"/>
              </w:rPr>
              <w:t>2. Effe</w:t>
            </w:r>
            <w:r>
              <w:rPr>
                <w:rFonts w:ascii="Times New Roman" w:eastAsia="Times New Roman" w:hAnsi="Times New Roman" w:cs="Times New Roman"/>
                <w:sz w:val="24"/>
                <w:szCs w:val="24"/>
              </w:rPr>
              <w:t>ctive listening and speaking skills are critical for communicating, collaborating, understanding and evaluating our world.</w:t>
            </w:r>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Language allocation for Bilingual classrooms in this grade.</w:t>
            </w:r>
          </w:p>
          <w:p w:rsidR="000508A5" w:rsidRDefault="00B34E54">
            <w:r>
              <w:rPr>
                <w:rFonts w:ascii="Times New Roman" w:eastAsia="Times New Roman" w:hAnsi="Times New Roman" w:cs="Times New Roman"/>
                <w:color w:val="6AA84F"/>
                <w:sz w:val="24"/>
                <w:szCs w:val="24"/>
              </w:rPr>
              <w:t>70% Spanish</w:t>
            </w:r>
          </w:p>
          <w:p w:rsidR="000508A5" w:rsidRDefault="00B34E54">
            <w:r>
              <w:rPr>
                <w:rFonts w:ascii="Times New Roman" w:eastAsia="Times New Roman" w:hAnsi="Times New Roman" w:cs="Times New Roman"/>
                <w:color w:val="6AA84F"/>
                <w:sz w:val="24"/>
                <w:szCs w:val="24"/>
              </w:rPr>
              <w:t>210 min (3.5 hrs)</w:t>
            </w:r>
          </w:p>
          <w:p w:rsidR="000508A5" w:rsidRDefault="000508A5"/>
          <w:p w:rsidR="000508A5" w:rsidRDefault="00B34E54">
            <w:r>
              <w:rPr>
                <w:rFonts w:ascii="Times New Roman" w:eastAsia="Times New Roman" w:hAnsi="Times New Roman" w:cs="Times New Roman"/>
                <w:color w:val="1155CC"/>
                <w:sz w:val="24"/>
                <w:szCs w:val="24"/>
              </w:rPr>
              <w:t>30% English</w:t>
            </w:r>
          </w:p>
          <w:p w:rsidR="000508A5" w:rsidRDefault="00B34E54">
            <w:r>
              <w:rPr>
                <w:rFonts w:ascii="Times New Roman" w:eastAsia="Times New Roman" w:hAnsi="Times New Roman" w:cs="Times New Roman"/>
                <w:color w:val="1155CC"/>
                <w:sz w:val="24"/>
                <w:szCs w:val="24"/>
              </w:rPr>
              <w:t>90 min (1.5 hrs)</w:t>
            </w:r>
          </w:p>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Content Area</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Language allocation</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Science</w:t>
            </w:r>
          </w:p>
          <w:p w:rsidR="000508A5" w:rsidRDefault="00B34E54">
            <w:r>
              <w:rPr>
                <w:rFonts w:ascii="Times New Roman" w:eastAsia="Times New Roman" w:hAnsi="Times New Roman" w:cs="Times New Roman"/>
                <w:sz w:val="24"/>
                <w:szCs w:val="24"/>
              </w:rPr>
              <w:t>English Language Arts</w:t>
            </w:r>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color w:val="6AA84F"/>
                <w:sz w:val="24"/>
                <w:szCs w:val="24"/>
              </w:rPr>
              <w:t>70% Spanish</w:t>
            </w:r>
          </w:p>
          <w:p w:rsidR="000508A5" w:rsidRDefault="00B34E54">
            <w:r>
              <w:rPr>
                <w:rFonts w:ascii="Times New Roman" w:eastAsia="Times New Roman" w:hAnsi="Times New Roman" w:cs="Times New Roman"/>
                <w:color w:val="6AA84F"/>
                <w:sz w:val="24"/>
                <w:szCs w:val="24"/>
              </w:rPr>
              <w:t>210 min (3.5 hrs)</w:t>
            </w:r>
          </w:p>
          <w:p w:rsidR="000508A5" w:rsidRDefault="000508A5"/>
          <w:p w:rsidR="000508A5" w:rsidRDefault="00B34E54">
            <w:r>
              <w:rPr>
                <w:rFonts w:ascii="Times New Roman" w:eastAsia="Times New Roman" w:hAnsi="Times New Roman" w:cs="Times New Roman"/>
                <w:color w:val="1155CC"/>
                <w:sz w:val="24"/>
                <w:szCs w:val="24"/>
              </w:rPr>
              <w:t>30% English</w:t>
            </w:r>
          </w:p>
          <w:p w:rsidR="000508A5" w:rsidRDefault="00B34E54">
            <w:r>
              <w:rPr>
                <w:rFonts w:ascii="Times New Roman" w:eastAsia="Times New Roman" w:hAnsi="Times New Roman" w:cs="Times New Roman"/>
                <w:color w:val="1155CC"/>
                <w:sz w:val="24"/>
                <w:szCs w:val="24"/>
              </w:rPr>
              <w:t>90 min (1.5 hrs)</w:t>
            </w:r>
          </w:p>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Standards</w:t>
            </w:r>
          </w:p>
        </w:tc>
        <w:tc>
          <w:tcPr>
            <w:tcW w:w="2250" w:type="dxa"/>
            <w:shd w:val="clear" w:color="auto" w:fill="A4C2F4"/>
            <w:tcMar>
              <w:top w:w="100" w:type="dxa"/>
              <w:left w:w="100" w:type="dxa"/>
              <w:bottom w:w="100" w:type="dxa"/>
              <w:right w:w="100" w:type="dxa"/>
            </w:tcMar>
          </w:tcPr>
          <w:p w:rsidR="000508A5" w:rsidRDefault="000508A5"/>
        </w:tc>
      </w:tr>
      <w:tr w:rsidR="000508A5">
        <w:tc>
          <w:tcPr>
            <w:tcW w:w="7050" w:type="dxa"/>
            <w:shd w:val="clear" w:color="auto" w:fill="FFFFFF"/>
            <w:tcMar>
              <w:top w:w="100" w:type="dxa"/>
              <w:left w:w="100" w:type="dxa"/>
              <w:bottom w:w="100" w:type="dxa"/>
              <w:right w:w="100" w:type="dxa"/>
            </w:tcMar>
          </w:tcPr>
          <w:p w:rsidR="000508A5" w:rsidRDefault="00B34E54">
            <w:r>
              <w:rPr>
                <w:rFonts w:ascii="Times New Roman" w:eastAsia="Times New Roman" w:hAnsi="Times New Roman" w:cs="Times New Roman"/>
                <w:b/>
                <w:sz w:val="24"/>
                <w:szCs w:val="24"/>
                <w:highlight w:val="white"/>
              </w:rPr>
              <w:t>Illinois Common Core State Standards</w:t>
            </w:r>
          </w:p>
          <w:p w:rsidR="000508A5" w:rsidRDefault="00B34E54">
            <w:hyperlink r:id="rId8">
              <w:r>
                <w:rPr>
                  <w:rFonts w:ascii="Times New Roman" w:eastAsia="Times New Roman" w:hAnsi="Times New Roman" w:cs="Times New Roman"/>
                  <w:color w:val="1155CC"/>
                  <w:highlight w:val="white"/>
                  <w:u w:val="single"/>
                </w:rPr>
                <w:t>CCSS.ELA-Literacy.RI.2.1</w:t>
              </w:r>
            </w:hyperlink>
          </w:p>
          <w:p w:rsidR="000508A5" w:rsidRDefault="00B34E54">
            <w:r>
              <w:rPr>
                <w:rFonts w:ascii="Times New Roman" w:eastAsia="Times New Roman" w:hAnsi="Times New Roman" w:cs="Times New Roman"/>
                <w:highlight w:val="white"/>
              </w:rPr>
              <w:t xml:space="preserve">Ask and answer such questions as </w:t>
            </w:r>
            <w:r>
              <w:rPr>
                <w:rFonts w:ascii="Times New Roman" w:eastAsia="Times New Roman" w:hAnsi="Times New Roman" w:cs="Times New Roman"/>
                <w:i/>
                <w:highlight w:val="white"/>
              </w:rPr>
              <w:t>who, what, where, when, why</w:t>
            </w:r>
            <w:r>
              <w:rPr>
                <w:rFonts w:ascii="Times New Roman" w:eastAsia="Times New Roman" w:hAnsi="Times New Roman" w:cs="Times New Roman"/>
                <w:highlight w:val="white"/>
              </w:rPr>
              <w:t xml:space="preserve">, and </w:t>
            </w:r>
            <w:r>
              <w:rPr>
                <w:rFonts w:ascii="Times New Roman" w:eastAsia="Times New Roman" w:hAnsi="Times New Roman" w:cs="Times New Roman"/>
                <w:i/>
                <w:highlight w:val="white"/>
              </w:rPr>
              <w:t>how</w:t>
            </w:r>
            <w:r>
              <w:rPr>
                <w:rFonts w:ascii="Times New Roman" w:eastAsia="Times New Roman" w:hAnsi="Times New Roman" w:cs="Times New Roman"/>
                <w:highlight w:val="white"/>
              </w:rPr>
              <w:t xml:space="preserve"> to demonstrate understanding of key details in a text.</w:t>
            </w:r>
          </w:p>
          <w:p w:rsidR="000508A5" w:rsidRDefault="00B34E54">
            <w:hyperlink r:id="rId9">
              <w:r>
                <w:rPr>
                  <w:rFonts w:ascii="Times New Roman" w:eastAsia="Times New Roman" w:hAnsi="Times New Roman" w:cs="Times New Roman"/>
                  <w:b/>
                  <w:color w:val="1155CC"/>
                  <w:highlight w:val="white"/>
                  <w:u w:val="single"/>
                </w:rPr>
                <w:t>CCSS.ELA-Literacy.RI.2.2</w:t>
              </w:r>
            </w:hyperlink>
          </w:p>
          <w:p w:rsidR="000508A5" w:rsidRDefault="00B34E54">
            <w:r>
              <w:rPr>
                <w:rFonts w:ascii="Times New Roman" w:eastAsia="Times New Roman" w:hAnsi="Times New Roman" w:cs="Times New Roman"/>
                <w:highlight w:val="white"/>
              </w:rPr>
              <w:t>Identify the</w:t>
            </w:r>
            <w:r>
              <w:rPr>
                <w:rFonts w:ascii="Times New Roman" w:eastAsia="Times New Roman" w:hAnsi="Times New Roman" w:cs="Times New Roman"/>
                <w:highlight w:val="white"/>
              </w:rPr>
              <w:t xml:space="preserve"> main topic of a multiparagraph text as well as the focus of specific paragraphs within the text.</w:t>
            </w:r>
          </w:p>
          <w:p w:rsidR="000508A5" w:rsidRDefault="00B34E54">
            <w:hyperlink r:id="rId10">
              <w:r>
                <w:rPr>
                  <w:rFonts w:ascii="Times New Roman" w:eastAsia="Times New Roman" w:hAnsi="Times New Roman" w:cs="Times New Roman"/>
                  <w:b/>
                  <w:color w:val="1155CC"/>
                  <w:highlight w:val="white"/>
                  <w:u w:val="single"/>
                </w:rPr>
                <w:t>CCSS.ELA-Literacy.RI.2.4</w:t>
              </w:r>
            </w:hyperlink>
          </w:p>
          <w:p w:rsidR="000508A5" w:rsidRDefault="00B34E54">
            <w:r>
              <w:rPr>
                <w:rFonts w:ascii="Times New Roman" w:eastAsia="Times New Roman" w:hAnsi="Times New Roman" w:cs="Times New Roman"/>
                <w:highlight w:val="white"/>
              </w:rPr>
              <w:t>Determine the meaning of words and phrases in a text relevant to</w:t>
            </w:r>
            <w:r>
              <w:rPr>
                <w:rFonts w:ascii="Times New Roman" w:eastAsia="Times New Roman" w:hAnsi="Times New Roman" w:cs="Times New Roman"/>
                <w:highlight w:val="white"/>
              </w:rPr>
              <w:t xml:space="preserve"> a </w:t>
            </w:r>
            <w:r>
              <w:rPr>
                <w:rFonts w:ascii="Times New Roman" w:eastAsia="Times New Roman" w:hAnsi="Times New Roman" w:cs="Times New Roman"/>
                <w:i/>
                <w:highlight w:val="white"/>
              </w:rPr>
              <w:t>grade 2 topic or subject area.</w:t>
            </w:r>
          </w:p>
          <w:p w:rsidR="000508A5" w:rsidRDefault="00B34E54">
            <w:hyperlink r:id="rId11">
              <w:r>
                <w:rPr>
                  <w:rFonts w:ascii="Times New Roman" w:eastAsia="Times New Roman" w:hAnsi="Times New Roman" w:cs="Times New Roman"/>
                  <w:b/>
                  <w:color w:val="1155CC"/>
                  <w:highlight w:val="white"/>
                  <w:u w:val="single"/>
                </w:rPr>
                <w:t>CCSS.ELA-Literacy.RI.2.5</w:t>
              </w:r>
            </w:hyperlink>
          </w:p>
          <w:p w:rsidR="000508A5" w:rsidRDefault="00B34E54">
            <w:r>
              <w:rPr>
                <w:rFonts w:ascii="Times New Roman" w:eastAsia="Times New Roman" w:hAnsi="Times New Roman" w:cs="Times New Roman"/>
                <w:highlight w:val="white"/>
              </w:rPr>
              <w:lastRenderedPageBreak/>
              <w:t>Know and use various text features (e.g., captions, bold print, subheadings, glossaries, indexes, electronic menus, icons) to locate key facts or information in a text efficiently.</w:t>
            </w:r>
          </w:p>
          <w:p w:rsidR="000508A5" w:rsidRDefault="00B34E54">
            <w:hyperlink r:id="rId12">
              <w:r>
                <w:rPr>
                  <w:rFonts w:ascii="Times New Roman" w:eastAsia="Times New Roman" w:hAnsi="Times New Roman" w:cs="Times New Roman"/>
                  <w:b/>
                  <w:color w:val="1155CC"/>
                  <w:highlight w:val="white"/>
                  <w:u w:val="single"/>
                </w:rPr>
                <w:t>CCSS.E</w:t>
              </w:r>
              <w:r>
                <w:rPr>
                  <w:rFonts w:ascii="Times New Roman" w:eastAsia="Times New Roman" w:hAnsi="Times New Roman" w:cs="Times New Roman"/>
                  <w:b/>
                  <w:color w:val="1155CC"/>
                  <w:highlight w:val="white"/>
                  <w:u w:val="single"/>
                </w:rPr>
                <w:t>LA-Literacy.RI.2.6</w:t>
              </w:r>
            </w:hyperlink>
          </w:p>
          <w:p w:rsidR="000508A5" w:rsidRDefault="00B34E54">
            <w:r>
              <w:rPr>
                <w:rFonts w:ascii="Times New Roman" w:eastAsia="Times New Roman" w:hAnsi="Times New Roman" w:cs="Times New Roman"/>
                <w:highlight w:val="white"/>
              </w:rPr>
              <w:t>Identify the main purpose of a text, including what the author wants to answer, explain, or describe.</w:t>
            </w:r>
          </w:p>
          <w:p w:rsidR="000508A5" w:rsidRDefault="00B34E54">
            <w:hyperlink r:id="rId13">
              <w:r>
                <w:rPr>
                  <w:rFonts w:ascii="Times New Roman" w:eastAsia="Times New Roman" w:hAnsi="Times New Roman" w:cs="Times New Roman"/>
                  <w:b/>
                  <w:color w:val="1155CC"/>
                  <w:highlight w:val="white"/>
                  <w:u w:val="single"/>
                </w:rPr>
                <w:t>CCSS.ELA-Literacy.RI.2.8</w:t>
              </w:r>
            </w:hyperlink>
          </w:p>
          <w:p w:rsidR="000508A5" w:rsidRDefault="00B34E54">
            <w:r>
              <w:rPr>
                <w:rFonts w:ascii="Times New Roman" w:eastAsia="Times New Roman" w:hAnsi="Times New Roman" w:cs="Times New Roman"/>
                <w:highlight w:val="white"/>
              </w:rPr>
              <w:t>Describe how reasons support specific poi</w:t>
            </w:r>
            <w:r>
              <w:rPr>
                <w:rFonts w:ascii="Times New Roman" w:eastAsia="Times New Roman" w:hAnsi="Times New Roman" w:cs="Times New Roman"/>
                <w:highlight w:val="white"/>
              </w:rPr>
              <w:t>nts the author makes in a text.</w:t>
            </w:r>
          </w:p>
          <w:p w:rsidR="000508A5" w:rsidRDefault="00B34E54">
            <w:hyperlink r:id="rId14">
              <w:r>
                <w:rPr>
                  <w:rFonts w:ascii="Times New Roman" w:eastAsia="Times New Roman" w:hAnsi="Times New Roman" w:cs="Times New Roman"/>
                  <w:b/>
                  <w:color w:val="1155CC"/>
                  <w:highlight w:val="white"/>
                  <w:u w:val="single"/>
                </w:rPr>
                <w:t>CCSS.ELA-Literacy.RI.2.10</w:t>
              </w:r>
            </w:hyperlink>
          </w:p>
          <w:p w:rsidR="000508A5" w:rsidRDefault="00B34E54">
            <w:r>
              <w:rPr>
                <w:rFonts w:ascii="Times New Roman" w:eastAsia="Times New Roman" w:hAnsi="Times New Roman" w:cs="Times New Roman"/>
                <w:highlight w:val="white"/>
              </w:rPr>
              <w:t xml:space="preserve">By the end of year, read and comprehend informational texts, including history/social studies, science, and technical texts, in </w:t>
            </w:r>
            <w:r>
              <w:rPr>
                <w:rFonts w:ascii="Times New Roman" w:eastAsia="Times New Roman" w:hAnsi="Times New Roman" w:cs="Times New Roman"/>
                <w:highlight w:val="white"/>
              </w:rPr>
              <w:t>the grades 2-3 text complexity band proficiently, with scaffolding as needed at the high end of the range.</w:t>
            </w:r>
          </w:p>
          <w:p w:rsidR="000508A5" w:rsidRDefault="00B34E54">
            <w:hyperlink r:id="rId15">
              <w:r>
                <w:rPr>
                  <w:rFonts w:ascii="Times New Roman" w:eastAsia="Times New Roman" w:hAnsi="Times New Roman" w:cs="Times New Roman"/>
                  <w:b/>
                  <w:color w:val="1155CC"/>
                  <w:highlight w:val="white"/>
                  <w:u w:val="single"/>
                </w:rPr>
                <w:t>CCSS.ELA-Literacy.W.2.2</w:t>
              </w:r>
            </w:hyperlink>
          </w:p>
          <w:p w:rsidR="000508A5" w:rsidRDefault="00B34E54">
            <w:r>
              <w:rPr>
                <w:rFonts w:ascii="Times New Roman" w:eastAsia="Times New Roman" w:hAnsi="Times New Roman" w:cs="Times New Roman"/>
                <w:highlight w:val="white"/>
              </w:rPr>
              <w:t>Write informative/explanatory texts in which they introdu</w:t>
            </w:r>
            <w:r>
              <w:rPr>
                <w:rFonts w:ascii="Times New Roman" w:eastAsia="Times New Roman" w:hAnsi="Times New Roman" w:cs="Times New Roman"/>
                <w:highlight w:val="white"/>
              </w:rPr>
              <w:t>ce a topic, use facts and definitions to develop points, and provide a concluding statement or section.</w:t>
            </w:r>
          </w:p>
          <w:p w:rsidR="000508A5" w:rsidRDefault="00B34E54">
            <w:hyperlink r:id="rId16">
              <w:r>
                <w:rPr>
                  <w:rFonts w:ascii="Times New Roman" w:eastAsia="Times New Roman" w:hAnsi="Times New Roman" w:cs="Times New Roman"/>
                  <w:b/>
                  <w:color w:val="1155CC"/>
                  <w:highlight w:val="white"/>
                  <w:u w:val="single"/>
                </w:rPr>
                <w:t>CCSS.ELA-Literacy.W.2.8</w:t>
              </w:r>
            </w:hyperlink>
          </w:p>
          <w:p w:rsidR="000508A5" w:rsidRDefault="00B34E54">
            <w:r>
              <w:rPr>
                <w:rFonts w:ascii="Times New Roman" w:eastAsia="Times New Roman" w:hAnsi="Times New Roman" w:cs="Times New Roman"/>
                <w:highlight w:val="white"/>
              </w:rPr>
              <w:t>Recall information from experiences or gather information from provided sources to answer a question.</w:t>
            </w:r>
          </w:p>
          <w:p w:rsidR="000508A5" w:rsidRDefault="00B34E54">
            <w:hyperlink r:id="rId17">
              <w:r>
                <w:rPr>
                  <w:rFonts w:ascii="Times New Roman" w:eastAsia="Times New Roman" w:hAnsi="Times New Roman" w:cs="Times New Roman"/>
                  <w:b/>
                  <w:color w:val="1155CC"/>
                  <w:highlight w:val="white"/>
                  <w:u w:val="single"/>
                </w:rPr>
                <w:t>CCSS.ELA-Literacy.SL.2.1</w:t>
              </w:r>
            </w:hyperlink>
          </w:p>
          <w:p w:rsidR="000508A5" w:rsidRDefault="00B34E54">
            <w:r>
              <w:rPr>
                <w:rFonts w:ascii="Times New Roman" w:eastAsia="Times New Roman" w:hAnsi="Times New Roman" w:cs="Times New Roman"/>
                <w:highlight w:val="white"/>
              </w:rPr>
              <w:t>Participate in collaborative conversations with diverse part</w:t>
            </w:r>
            <w:r>
              <w:rPr>
                <w:rFonts w:ascii="Times New Roman" w:eastAsia="Times New Roman" w:hAnsi="Times New Roman" w:cs="Times New Roman"/>
                <w:highlight w:val="white"/>
              </w:rPr>
              <w:t xml:space="preserve">ners about </w:t>
            </w:r>
            <w:r>
              <w:rPr>
                <w:rFonts w:ascii="Times New Roman" w:eastAsia="Times New Roman" w:hAnsi="Times New Roman" w:cs="Times New Roman"/>
                <w:i/>
                <w:highlight w:val="white"/>
              </w:rPr>
              <w:t>grade 2 topics and texts</w:t>
            </w:r>
            <w:r>
              <w:rPr>
                <w:rFonts w:ascii="Times New Roman" w:eastAsia="Times New Roman" w:hAnsi="Times New Roman" w:cs="Times New Roman"/>
                <w:highlight w:val="white"/>
              </w:rPr>
              <w:t xml:space="preserve"> with peers and adults in small and larger groups.</w:t>
            </w:r>
          </w:p>
          <w:p w:rsidR="000508A5" w:rsidRDefault="00B34E54">
            <w:hyperlink r:id="rId18">
              <w:r>
                <w:rPr>
                  <w:rFonts w:ascii="Times New Roman" w:eastAsia="Times New Roman" w:hAnsi="Times New Roman" w:cs="Times New Roman"/>
                  <w:b/>
                  <w:color w:val="1155CC"/>
                  <w:highlight w:val="white"/>
                  <w:u w:val="single"/>
                </w:rPr>
                <w:t>CCSS.ELA-Literacy.SL.2.4</w:t>
              </w:r>
            </w:hyperlink>
          </w:p>
          <w:p w:rsidR="000508A5" w:rsidRDefault="00B34E54">
            <w:r>
              <w:rPr>
                <w:rFonts w:ascii="Times New Roman" w:eastAsia="Times New Roman" w:hAnsi="Times New Roman" w:cs="Times New Roman"/>
                <w:highlight w:val="white"/>
              </w:rPr>
              <w:t>Tell a story or recount an experience with appropriate facts and relevant, d</w:t>
            </w:r>
            <w:r>
              <w:rPr>
                <w:rFonts w:ascii="Times New Roman" w:eastAsia="Times New Roman" w:hAnsi="Times New Roman" w:cs="Times New Roman"/>
                <w:highlight w:val="white"/>
              </w:rPr>
              <w:t>escriptive details, speaking audibly in coherent sentences.</w:t>
            </w:r>
          </w:p>
          <w:p w:rsidR="000508A5" w:rsidRDefault="00B34E54">
            <w:hyperlink r:id="rId19">
              <w:r>
                <w:rPr>
                  <w:rFonts w:ascii="Times New Roman" w:eastAsia="Times New Roman" w:hAnsi="Times New Roman" w:cs="Times New Roman"/>
                  <w:b/>
                  <w:color w:val="1155CC"/>
                  <w:highlight w:val="white"/>
                  <w:u w:val="single"/>
                </w:rPr>
                <w:t>CCSS.ELA-Literacy.SL.2.5</w:t>
              </w:r>
            </w:hyperlink>
          </w:p>
          <w:p w:rsidR="000508A5" w:rsidRDefault="00B34E54">
            <w:r>
              <w:rPr>
                <w:rFonts w:ascii="Times New Roman" w:eastAsia="Times New Roman" w:hAnsi="Times New Roman" w:cs="Times New Roman"/>
                <w:highlight w:val="white"/>
              </w:rPr>
              <w:t>Create audio recordings of stories or poems; add drawings or other visual displays to stories or recou</w:t>
            </w:r>
            <w:r>
              <w:rPr>
                <w:rFonts w:ascii="Times New Roman" w:eastAsia="Times New Roman" w:hAnsi="Times New Roman" w:cs="Times New Roman"/>
                <w:highlight w:val="white"/>
              </w:rPr>
              <w:t>nts of experiences when appropriate to clarify ideas, thoughts, and feelings.</w:t>
            </w:r>
          </w:p>
          <w:p w:rsidR="000508A5" w:rsidRDefault="00B34E54">
            <w:hyperlink r:id="rId20">
              <w:r>
                <w:rPr>
                  <w:rFonts w:ascii="Times New Roman" w:eastAsia="Times New Roman" w:hAnsi="Times New Roman" w:cs="Times New Roman"/>
                  <w:b/>
                  <w:color w:val="1155CC"/>
                  <w:highlight w:val="white"/>
                  <w:u w:val="single"/>
                </w:rPr>
                <w:t>CCSS.ELA-Literacy.L.2.2</w:t>
              </w:r>
            </w:hyperlink>
          </w:p>
          <w:p w:rsidR="000508A5" w:rsidRDefault="00B34E54">
            <w:r>
              <w:rPr>
                <w:rFonts w:ascii="Times New Roman" w:eastAsia="Times New Roman" w:hAnsi="Times New Roman" w:cs="Times New Roman"/>
                <w:highlight w:val="white"/>
              </w:rPr>
              <w:t>Demonstrate command of the conventions of standard English capitalization, punctuation</w:t>
            </w:r>
            <w:r>
              <w:rPr>
                <w:rFonts w:ascii="Times New Roman" w:eastAsia="Times New Roman" w:hAnsi="Times New Roman" w:cs="Times New Roman"/>
                <w:highlight w:val="white"/>
              </w:rPr>
              <w:t>, and spelling when writing.</w:t>
            </w:r>
          </w:p>
          <w:p w:rsidR="000508A5" w:rsidRDefault="00B34E54">
            <w:hyperlink r:id="rId21">
              <w:r>
                <w:rPr>
                  <w:rFonts w:ascii="Times New Roman" w:eastAsia="Times New Roman" w:hAnsi="Times New Roman" w:cs="Times New Roman"/>
                  <w:b/>
                  <w:color w:val="1155CC"/>
                  <w:highlight w:val="white"/>
                  <w:u w:val="single"/>
                </w:rPr>
                <w:t>CCSS.ELA-Literacy.L.2.2.a</w:t>
              </w:r>
            </w:hyperlink>
          </w:p>
          <w:p w:rsidR="000508A5" w:rsidRDefault="00B34E54">
            <w:r>
              <w:rPr>
                <w:rFonts w:ascii="Times New Roman" w:eastAsia="Times New Roman" w:hAnsi="Times New Roman" w:cs="Times New Roman"/>
                <w:highlight w:val="white"/>
              </w:rPr>
              <w:t>Capitalize holidays, product names, and geographic names.</w:t>
            </w:r>
          </w:p>
          <w:p w:rsidR="000508A5" w:rsidRDefault="00B34E54">
            <w:hyperlink r:id="rId22">
              <w:r>
                <w:rPr>
                  <w:rFonts w:ascii="Times New Roman" w:eastAsia="Times New Roman" w:hAnsi="Times New Roman" w:cs="Times New Roman"/>
                  <w:b/>
                  <w:color w:val="1155CC"/>
                  <w:highlight w:val="white"/>
                  <w:u w:val="single"/>
                </w:rPr>
                <w:t>CCSS.</w:t>
              </w:r>
              <w:r>
                <w:rPr>
                  <w:rFonts w:ascii="Times New Roman" w:eastAsia="Times New Roman" w:hAnsi="Times New Roman" w:cs="Times New Roman"/>
                  <w:b/>
                  <w:color w:val="1155CC"/>
                  <w:highlight w:val="white"/>
                  <w:u w:val="single"/>
                </w:rPr>
                <w:t>ELA-Literacy.L.2.3</w:t>
              </w:r>
            </w:hyperlink>
          </w:p>
          <w:p w:rsidR="000508A5" w:rsidRDefault="00B34E54">
            <w:r>
              <w:rPr>
                <w:rFonts w:ascii="Times New Roman" w:eastAsia="Times New Roman" w:hAnsi="Times New Roman" w:cs="Times New Roman"/>
                <w:highlight w:val="white"/>
              </w:rPr>
              <w:t>Use knowledge of language and its conventions when writing, speaking, reading, or listening.</w:t>
            </w:r>
          </w:p>
          <w:p w:rsidR="000508A5" w:rsidRDefault="00B34E54">
            <w:hyperlink r:id="rId23">
              <w:r>
                <w:rPr>
                  <w:rFonts w:ascii="Times New Roman" w:eastAsia="Times New Roman" w:hAnsi="Times New Roman" w:cs="Times New Roman"/>
                  <w:b/>
                  <w:color w:val="1155CC"/>
                  <w:highlight w:val="white"/>
                  <w:u w:val="single"/>
                </w:rPr>
                <w:t>CCSS.ELA-Literacy.L.2.4.e</w:t>
              </w:r>
            </w:hyperlink>
          </w:p>
          <w:p w:rsidR="000508A5" w:rsidRDefault="00B34E54">
            <w:r>
              <w:rPr>
                <w:rFonts w:ascii="Times New Roman" w:eastAsia="Times New Roman" w:hAnsi="Times New Roman" w:cs="Times New Roman"/>
                <w:highlight w:val="white"/>
              </w:rPr>
              <w:t xml:space="preserve">Use glossaries and beginning dictionaries, both </w:t>
            </w:r>
            <w:r>
              <w:rPr>
                <w:rFonts w:ascii="Times New Roman" w:eastAsia="Times New Roman" w:hAnsi="Times New Roman" w:cs="Times New Roman"/>
                <w:highlight w:val="white"/>
              </w:rPr>
              <w:t>print and digital, to determine or clarify the meaning of words and phrases.</w:t>
            </w:r>
          </w:p>
          <w:p w:rsidR="000508A5" w:rsidRDefault="000508A5"/>
          <w:p w:rsidR="000508A5" w:rsidRDefault="00B34E54">
            <w:r>
              <w:rPr>
                <w:rFonts w:ascii="Times New Roman" w:eastAsia="Times New Roman" w:hAnsi="Times New Roman" w:cs="Times New Roman"/>
                <w:b/>
                <w:highlight w:val="white"/>
              </w:rPr>
              <w:t>Science Standards</w:t>
            </w:r>
          </w:p>
          <w:p w:rsidR="000508A5" w:rsidRDefault="000508A5"/>
          <w:p w:rsidR="000508A5" w:rsidRDefault="00B34E54">
            <w:r>
              <w:rPr>
                <w:rFonts w:ascii="Times New Roman" w:eastAsia="Times New Roman" w:hAnsi="Times New Roman" w:cs="Times New Roman"/>
                <w:b/>
                <w:highlight w:val="white"/>
              </w:rPr>
              <w:t>SLA Standards</w:t>
            </w:r>
          </w:p>
          <w:p w:rsidR="000508A5" w:rsidRDefault="00B34E54">
            <w:pPr>
              <w:spacing w:line="360" w:lineRule="auto"/>
            </w:pPr>
            <w:r>
              <w:rPr>
                <w:rFonts w:ascii="Times New Roman" w:eastAsia="Times New Roman" w:hAnsi="Times New Roman" w:cs="Times New Roman"/>
                <w:b/>
                <w:sz w:val="20"/>
                <w:szCs w:val="20"/>
                <w:highlight w:val="white"/>
              </w:rPr>
              <w:t>1.A.1ª Demostrar la comprensión de conceptos de texto impreso.</w:t>
            </w:r>
          </w:p>
          <w:p w:rsidR="000508A5" w:rsidRDefault="00B34E54">
            <w:pPr>
              <w:spacing w:line="360" w:lineRule="auto"/>
            </w:pPr>
            <w:r>
              <w:rPr>
                <w:rFonts w:ascii="Times New Roman" w:eastAsia="Times New Roman" w:hAnsi="Times New Roman" w:cs="Times New Roman"/>
                <w:b/>
                <w:sz w:val="20"/>
                <w:szCs w:val="20"/>
                <w:highlight w:val="white"/>
              </w:rPr>
              <w:t xml:space="preserve">1.A.1c Entender palabras desconocidas utilizando pistas del contexto y </w:t>
            </w:r>
            <w:r>
              <w:rPr>
                <w:rFonts w:ascii="Times New Roman" w:eastAsia="Times New Roman" w:hAnsi="Times New Roman" w:cs="Times New Roman"/>
                <w:b/>
                <w:sz w:val="20"/>
                <w:szCs w:val="20"/>
                <w:highlight w:val="white"/>
              </w:rPr>
              <w:lastRenderedPageBreak/>
              <w:t>conocimiento anterior, verificar significados con materiales informativos.</w:t>
            </w:r>
          </w:p>
          <w:p w:rsidR="000508A5" w:rsidRDefault="00B34E54">
            <w:pPr>
              <w:spacing w:line="360" w:lineRule="auto"/>
            </w:pPr>
            <w:r>
              <w:rPr>
                <w:rFonts w:ascii="Times New Roman" w:eastAsia="Times New Roman" w:hAnsi="Times New Roman" w:cs="Times New Roman"/>
                <w:b/>
                <w:sz w:val="20"/>
                <w:szCs w:val="20"/>
                <w:highlight w:val="white"/>
              </w:rPr>
              <w:t>1.C.1a Volver a contar cuentos en la secuencia correcta, identificando los personajes, ideas principales y det</w:t>
            </w:r>
            <w:r>
              <w:rPr>
                <w:rFonts w:ascii="Times New Roman" w:eastAsia="Times New Roman" w:hAnsi="Times New Roman" w:cs="Times New Roman"/>
                <w:b/>
                <w:sz w:val="20"/>
                <w:szCs w:val="20"/>
                <w:highlight w:val="white"/>
              </w:rPr>
              <w:t>alles complementarios, predecir desenlaces y sacar conclusiones.</w:t>
            </w:r>
          </w:p>
          <w:p w:rsidR="000508A5" w:rsidRDefault="00B34E54">
            <w:pPr>
              <w:spacing w:line="360" w:lineRule="auto"/>
            </w:pPr>
            <w:r>
              <w:rPr>
                <w:rFonts w:ascii="Times New Roman" w:eastAsia="Times New Roman" w:hAnsi="Times New Roman" w:cs="Times New Roman"/>
                <w:b/>
                <w:sz w:val="20"/>
                <w:szCs w:val="20"/>
                <w:highlight w:val="white"/>
              </w:rPr>
              <w:t>1.D.1e Leer en voz alta material propio del grado con fluidez, precisión y demostrando haber entendido.</w:t>
            </w:r>
          </w:p>
          <w:p w:rsidR="000508A5" w:rsidRDefault="00B34E54">
            <w:pPr>
              <w:spacing w:line="360" w:lineRule="auto"/>
            </w:pPr>
            <w:r>
              <w:rPr>
                <w:rFonts w:ascii="Times New Roman" w:eastAsia="Times New Roman" w:hAnsi="Times New Roman" w:cs="Times New Roman"/>
                <w:b/>
                <w:sz w:val="20"/>
                <w:szCs w:val="20"/>
                <w:highlight w:val="white"/>
              </w:rPr>
              <w:t>2.A.1a Redactar escritos creativos en respuesta a un estímulo.</w:t>
            </w:r>
          </w:p>
          <w:p w:rsidR="000508A5" w:rsidRDefault="00B34E54">
            <w:pPr>
              <w:spacing w:line="360" w:lineRule="auto"/>
            </w:pPr>
            <w:r>
              <w:rPr>
                <w:rFonts w:ascii="Times New Roman" w:eastAsia="Times New Roman" w:hAnsi="Times New Roman" w:cs="Times New Roman"/>
                <w:b/>
                <w:sz w:val="20"/>
                <w:szCs w:val="20"/>
                <w:highlight w:val="white"/>
              </w:rPr>
              <w:t>2.B.1ª Construir oraciones completas que demuestren concordancia, uso de mayúsculas propios del español.</w:t>
            </w:r>
          </w:p>
          <w:p w:rsidR="000508A5" w:rsidRDefault="00B34E54">
            <w:pPr>
              <w:spacing w:line="360" w:lineRule="auto"/>
            </w:pPr>
            <w:r>
              <w:rPr>
                <w:rFonts w:ascii="Times New Roman" w:eastAsia="Times New Roman" w:hAnsi="Times New Roman" w:cs="Times New Roman"/>
                <w:b/>
                <w:sz w:val="20"/>
                <w:szCs w:val="20"/>
                <w:highlight w:val="white"/>
              </w:rPr>
              <w:t>3.A.1b Hacer preguntas aclaratorias y responder a las preguntas del maestro y de los miembros del grupo.</w:t>
            </w:r>
          </w:p>
          <w:p w:rsidR="000508A5" w:rsidRDefault="00B34E54">
            <w:pPr>
              <w:spacing w:line="360" w:lineRule="auto"/>
            </w:pPr>
            <w:r>
              <w:rPr>
                <w:rFonts w:ascii="Times New Roman" w:eastAsia="Times New Roman" w:hAnsi="Times New Roman" w:cs="Times New Roman"/>
                <w:b/>
                <w:sz w:val="20"/>
                <w:szCs w:val="20"/>
                <w:highlight w:val="white"/>
              </w:rPr>
              <w:t>3.A.1c Seguir las instrucciones orales con pre</w:t>
            </w:r>
            <w:r>
              <w:rPr>
                <w:rFonts w:ascii="Times New Roman" w:eastAsia="Times New Roman" w:hAnsi="Times New Roman" w:cs="Times New Roman"/>
                <w:b/>
                <w:sz w:val="20"/>
                <w:szCs w:val="20"/>
                <w:highlight w:val="white"/>
              </w:rPr>
              <w:t>cisión.</w:t>
            </w:r>
          </w:p>
          <w:p w:rsidR="000508A5" w:rsidRDefault="00B34E54">
            <w:pPr>
              <w:spacing w:line="360" w:lineRule="auto"/>
            </w:pPr>
            <w:r>
              <w:rPr>
                <w:rFonts w:ascii="Times New Roman" w:eastAsia="Times New Roman" w:hAnsi="Times New Roman" w:cs="Times New Roman"/>
                <w:b/>
                <w:sz w:val="20"/>
                <w:szCs w:val="20"/>
                <w:highlight w:val="white"/>
              </w:rPr>
              <w:t>3.B.1d Participar en discusiones sobre un tópico común.</w:t>
            </w:r>
          </w:p>
          <w:p w:rsidR="000508A5" w:rsidRDefault="00B34E54">
            <w:r>
              <w:rPr>
                <w:rFonts w:ascii="Times New Roman" w:eastAsia="Times New Roman" w:hAnsi="Times New Roman" w:cs="Times New Roman"/>
                <w:b/>
                <w:sz w:val="20"/>
                <w:szCs w:val="20"/>
                <w:highlight w:val="white"/>
              </w:rPr>
              <w:t>4.A.1c Comenzar a usar la ortografía española correctamente.</w:t>
            </w:r>
          </w:p>
          <w:p w:rsidR="000508A5" w:rsidRDefault="000508A5"/>
          <w:p w:rsidR="000508A5" w:rsidRDefault="00B34E54">
            <w:r>
              <w:rPr>
                <w:rFonts w:ascii="Batang" w:eastAsia="Batang" w:hAnsi="Batang" w:cs="Batang"/>
                <w:b/>
                <w:sz w:val="20"/>
                <w:szCs w:val="20"/>
                <w:highlight w:val="white"/>
              </w:rPr>
              <w:t>Language</w:t>
            </w:r>
            <w:r>
              <w:rPr>
                <w:rFonts w:ascii="Batang" w:eastAsia="Batang" w:hAnsi="Batang" w:cs="Batang"/>
                <w:b/>
                <w:sz w:val="20"/>
                <w:szCs w:val="20"/>
                <w:highlight w:val="white"/>
                <w:u w:val="single"/>
              </w:rPr>
              <w:t xml:space="preserve"> Development Standards</w:t>
            </w:r>
          </w:p>
          <w:p w:rsidR="000508A5" w:rsidRDefault="00B34E54">
            <w:r>
              <w:rPr>
                <w:rFonts w:ascii="Batang" w:eastAsia="Batang" w:hAnsi="Batang" w:cs="Batang"/>
                <w:b/>
                <w:sz w:val="20"/>
                <w:szCs w:val="20"/>
                <w:highlight w:val="white"/>
              </w:rPr>
              <w:t>ELD1 Social and Instructional Language: English language learners communicate for Social and Instru</w:t>
            </w:r>
            <w:r>
              <w:rPr>
                <w:rFonts w:ascii="Batang" w:eastAsia="Batang" w:hAnsi="Batang" w:cs="Batang"/>
                <w:b/>
                <w:sz w:val="20"/>
                <w:szCs w:val="20"/>
                <w:highlight w:val="white"/>
              </w:rPr>
              <w:t>ctional purposes within the school setting.</w:t>
            </w:r>
          </w:p>
          <w:p w:rsidR="000508A5" w:rsidRDefault="00B34E54">
            <w:r>
              <w:rPr>
                <w:rFonts w:ascii="Batang" w:eastAsia="Batang" w:hAnsi="Batang" w:cs="Batang"/>
                <w:b/>
                <w:sz w:val="20"/>
                <w:szCs w:val="20"/>
                <w:highlight w:val="white"/>
              </w:rPr>
              <w:t xml:space="preserve"> </w:t>
            </w:r>
          </w:p>
          <w:p w:rsidR="000508A5" w:rsidRDefault="00B34E54">
            <w:r>
              <w:rPr>
                <w:rFonts w:ascii="Batang" w:eastAsia="Batang" w:hAnsi="Batang" w:cs="Batang"/>
                <w:b/>
                <w:sz w:val="20"/>
                <w:szCs w:val="20"/>
                <w:highlight w:val="white"/>
              </w:rPr>
              <w:t>ELD2 The Language of Language Arts: English language learners communicate information, ideas, and concepts necessary for academic success in the content area of Language Arts</w:t>
            </w:r>
          </w:p>
          <w:p w:rsidR="000508A5" w:rsidRDefault="00B34E54">
            <w:r>
              <w:rPr>
                <w:rFonts w:ascii="Batang" w:eastAsia="Batang" w:hAnsi="Batang" w:cs="Batang"/>
                <w:b/>
                <w:sz w:val="20"/>
                <w:szCs w:val="20"/>
                <w:highlight w:val="white"/>
              </w:rPr>
              <w:t xml:space="preserve"> </w:t>
            </w:r>
          </w:p>
          <w:p w:rsidR="000508A5" w:rsidRDefault="000508A5">
            <w:pPr>
              <w:spacing w:after="200"/>
            </w:pPr>
          </w:p>
        </w:tc>
        <w:tc>
          <w:tcPr>
            <w:tcW w:w="2250" w:type="dxa"/>
            <w:tcMar>
              <w:top w:w="100" w:type="dxa"/>
              <w:left w:w="100" w:type="dxa"/>
              <w:bottom w:w="100" w:type="dxa"/>
              <w:right w:w="100" w:type="dxa"/>
            </w:tcMar>
          </w:tcPr>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lastRenderedPageBreak/>
              <w:t>Content targets</w:t>
            </w:r>
          </w:p>
        </w:tc>
        <w:tc>
          <w:tcPr>
            <w:tcW w:w="2250" w:type="dxa"/>
            <w:shd w:val="clear" w:color="auto" w:fill="A4C2F4"/>
            <w:tcMar>
              <w:top w:w="100" w:type="dxa"/>
              <w:left w:w="100" w:type="dxa"/>
              <w:bottom w:w="100" w:type="dxa"/>
              <w:right w:w="100" w:type="dxa"/>
            </w:tcMar>
          </w:tcPr>
          <w:p w:rsidR="000508A5" w:rsidRDefault="000508A5"/>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Students will identify main idea within the text. (R.I. 2.2)</w:t>
            </w:r>
          </w:p>
          <w:p w:rsidR="000508A5" w:rsidRDefault="00B34E54">
            <w:r>
              <w:rPr>
                <w:rFonts w:ascii="Times New Roman" w:eastAsia="Times New Roman" w:hAnsi="Times New Roman" w:cs="Times New Roman"/>
                <w:sz w:val="24"/>
                <w:szCs w:val="24"/>
              </w:rPr>
              <w:t xml:space="preserve">Students will be able to identify and define text features in an   informational text.  (R.I. 2.5) </w:t>
            </w:r>
          </w:p>
          <w:p w:rsidR="000508A5" w:rsidRDefault="00B34E54">
            <w:r>
              <w:rPr>
                <w:rFonts w:ascii="Times New Roman" w:eastAsia="Times New Roman" w:hAnsi="Times New Roman" w:cs="Times New Roman"/>
                <w:sz w:val="24"/>
                <w:szCs w:val="24"/>
              </w:rPr>
              <w:t>Students will be able to compare and contrast different fossils/dinosaurs/characteristics  ( R.</w:t>
            </w:r>
            <w:r>
              <w:rPr>
                <w:rFonts w:ascii="Times New Roman" w:eastAsia="Times New Roman" w:hAnsi="Times New Roman" w:cs="Times New Roman"/>
                <w:sz w:val="24"/>
                <w:szCs w:val="24"/>
              </w:rPr>
              <w:t>I. 2.9)</w:t>
            </w:r>
          </w:p>
          <w:p w:rsidR="000508A5" w:rsidRDefault="00B34E54">
            <w:r>
              <w:rPr>
                <w:rFonts w:ascii="Times New Roman" w:eastAsia="Times New Roman" w:hAnsi="Times New Roman" w:cs="Times New Roman"/>
                <w:sz w:val="24"/>
                <w:szCs w:val="24"/>
              </w:rPr>
              <w:t>Students will write an informative text in which they introduce a topic, use facts and definitions to develop points, and provide a concluding sentence. ( W.2.2)</w:t>
            </w:r>
          </w:p>
        </w:tc>
        <w:tc>
          <w:tcPr>
            <w:tcW w:w="2250" w:type="dxa"/>
            <w:tcMar>
              <w:top w:w="100" w:type="dxa"/>
              <w:left w:w="100" w:type="dxa"/>
              <w:bottom w:w="100" w:type="dxa"/>
              <w:right w:w="100" w:type="dxa"/>
            </w:tcMar>
          </w:tcPr>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Language targets</w:t>
            </w:r>
          </w:p>
        </w:tc>
        <w:tc>
          <w:tcPr>
            <w:tcW w:w="2250" w:type="dxa"/>
            <w:shd w:val="clear" w:color="auto" w:fill="A4C2F4"/>
            <w:tcMar>
              <w:top w:w="100" w:type="dxa"/>
              <w:left w:w="100" w:type="dxa"/>
              <w:bottom w:w="100" w:type="dxa"/>
              <w:right w:w="100" w:type="dxa"/>
            </w:tcMar>
          </w:tcPr>
          <w:p w:rsidR="000508A5" w:rsidRDefault="000508A5"/>
        </w:tc>
      </w:tr>
      <w:tr w:rsidR="000508A5">
        <w:tc>
          <w:tcPr>
            <w:tcW w:w="7050" w:type="dxa"/>
            <w:tcMar>
              <w:top w:w="100" w:type="dxa"/>
              <w:left w:w="100" w:type="dxa"/>
              <w:bottom w:w="100" w:type="dxa"/>
              <w:right w:w="100" w:type="dxa"/>
            </w:tcMar>
          </w:tcPr>
          <w:p w:rsidR="000508A5" w:rsidRDefault="00B34E54">
            <w:r>
              <w:rPr>
                <w:sz w:val="24"/>
                <w:szCs w:val="24"/>
              </w:rPr>
              <w:t xml:space="preserve">·         </w:t>
            </w:r>
            <w:r>
              <w:rPr>
                <w:rFonts w:ascii="Times New Roman" w:eastAsia="Times New Roman" w:hAnsi="Times New Roman" w:cs="Times New Roman"/>
                <w:sz w:val="24"/>
                <w:szCs w:val="24"/>
              </w:rPr>
              <w:t>Spanish:</w:t>
            </w:r>
          </w:p>
          <w:p w:rsidR="000508A5" w:rsidRDefault="00B34E54">
            <w:r>
              <w:rPr>
                <w:sz w:val="24"/>
                <w:szCs w:val="24"/>
              </w:rPr>
              <w:t xml:space="preserve">·         </w:t>
            </w:r>
            <w:r>
              <w:rPr>
                <w:rFonts w:ascii="Times New Roman" w:eastAsia="Times New Roman" w:hAnsi="Times New Roman" w:cs="Times New Roman"/>
                <w:sz w:val="24"/>
                <w:szCs w:val="24"/>
              </w:rPr>
              <w:t>English:</w:t>
            </w:r>
          </w:p>
          <w:p w:rsidR="000508A5" w:rsidRDefault="00B34E54">
            <w:r>
              <w:rPr>
                <w:sz w:val="24"/>
                <w:szCs w:val="24"/>
              </w:rPr>
              <w:t xml:space="preserve">·         </w:t>
            </w:r>
            <w:r>
              <w:rPr>
                <w:rFonts w:ascii="Times New Roman" w:eastAsia="Times New Roman" w:hAnsi="Times New Roman" w:cs="Times New Roman"/>
                <w:sz w:val="24"/>
                <w:szCs w:val="24"/>
              </w:rPr>
              <w:t xml:space="preserve">Cross linguistic: Students will identify main idea within the </w:t>
            </w:r>
          </w:p>
          <w:p w:rsidR="000508A5" w:rsidRDefault="00B34E54">
            <w:r>
              <w:rPr>
                <w:rFonts w:ascii="Times New Roman" w:eastAsia="Times New Roman" w:hAnsi="Times New Roman" w:cs="Times New Roman"/>
                <w:sz w:val="24"/>
                <w:szCs w:val="24"/>
              </w:rPr>
              <w:t xml:space="preserve">           text.</w:t>
            </w:r>
          </w:p>
        </w:tc>
        <w:tc>
          <w:tcPr>
            <w:tcW w:w="2250" w:type="dxa"/>
            <w:tcMar>
              <w:top w:w="100" w:type="dxa"/>
              <w:left w:w="100" w:type="dxa"/>
              <w:bottom w:w="100" w:type="dxa"/>
              <w:right w:w="100" w:type="dxa"/>
            </w:tcMar>
          </w:tcPr>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Building oracy and background knowledge</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Formative assessment</w:t>
            </w:r>
          </w:p>
        </w:tc>
      </w:tr>
      <w:tr w:rsidR="000508A5">
        <w:tc>
          <w:tcPr>
            <w:tcW w:w="7050" w:type="dxa"/>
            <w:tcMar>
              <w:top w:w="100" w:type="dxa"/>
              <w:left w:w="100" w:type="dxa"/>
              <w:bottom w:w="100" w:type="dxa"/>
              <w:right w:w="100" w:type="dxa"/>
            </w:tcMar>
          </w:tcPr>
          <w:p w:rsidR="000508A5" w:rsidRDefault="00B34E54">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of instruction: Spanish &amp; English</w:t>
            </w:r>
          </w:p>
          <w:p w:rsidR="000508A5" w:rsidRDefault="00B34E54">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resources, linguistic creativity, and cultural funds of knowledge</w:t>
            </w:r>
          </w:p>
          <w:p w:rsidR="000508A5" w:rsidRDefault="00B34E54">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background knowledge</w:t>
            </w:r>
          </w:p>
          <w:p w:rsidR="000508A5" w:rsidRDefault="00B34E54">
            <w:r>
              <w:rPr>
                <w:rFonts w:ascii="Times New Roman" w:eastAsia="Times New Roman" w:hAnsi="Times New Roman" w:cs="Times New Roman"/>
                <w:sz w:val="24"/>
                <w:szCs w:val="24"/>
              </w:rPr>
              <w:t>Concept attainment</w:t>
            </w:r>
          </w:p>
          <w:p w:rsidR="000508A5" w:rsidRDefault="00B34E54">
            <w:r>
              <w:rPr>
                <w:rFonts w:ascii="Times New Roman" w:eastAsia="Times New Roman" w:hAnsi="Times New Roman" w:cs="Times New Roman"/>
                <w:sz w:val="24"/>
                <w:szCs w:val="24"/>
              </w:rPr>
              <w:t>1. First do a gallery walk around the classroom to spark their interest. Each table is covered with a piece of butcher paper and dif</w:t>
            </w:r>
            <w:r>
              <w:rPr>
                <w:rFonts w:ascii="Times New Roman" w:eastAsia="Times New Roman" w:hAnsi="Times New Roman" w:cs="Times New Roman"/>
                <w:sz w:val="24"/>
                <w:szCs w:val="24"/>
              </w:rPr>
              <w:t>ferent photographs pertaining to fossils.</w:t>
            </w:r>
          </w:p>
          <w:p w:rsidR="000508A5" w:rsidRDefault="00B34E54">
            <w:r>
              <w:rPr>
                <w:rFonts w:ascii="Times New Roman" w:eastAsia="Times New Roman" w:hAnsi="Times New Roman" w:cs="Times New Roman"/>
                <w:sz w:val="24"/>
                <w:szCs w:val="24"/>
              </w:rPr>
              <w:t>2. Students will be working in cooperative groups to write down what words/phrases/thoughts come to mind when they see these fossils. They will write this on the butcher paper.</w:t>
            </w:r>
          </w:p>
          <w:p w:rsidR="000508A5" w:rsidRDefault="00B34E54">
            <w:r>
              <w:rPr>
                <w:rFonts w:ascii="Times New Roman" w:eastAsia="Times New Roman" w:hAnsi="Times New Roman" w:cs="Times New Roman"/>
                <w:sz w:val="24"/>
                <w:szCs w:val="24"/>
              </w:rPr>
              <w:t>3. Students will come together and create an anchor chart about “Pete the paleontologist” students will come up with words for what a paleontologist needs and teacher will label it on the anchor chart.</w:t>
            </w:r>
          </w:p>
          <w:p w:rsidR="000508A5" w:rsidRDefault="00B34E54">
            <w:r>
              <w:rPr>
                <w:rFonts w:ascii="Times New Roman" w:eastAsia="Times New Roman" w:hAnsi="Times New Roman" w:cs="Times New Roman"/>
                <w:sz w:val="24"/>
                <w:szCs w:val="24"/>
              </w:rPr>
              <w:t>4. Students will watch Fossil video: https://www.youtu</w:t>
            </w:r>
            <w:r>
              <w:rPr>
                <w:rFonts w:ascii="Times New Roman" w:eastAsia="Times New Roman" w:hAnsi="Times New Roman" w:cs="Times New Roman"/>
                <w:sz w:val="24"/>
                <w:szCs w:val="24"/>
              </w:rPr>
              <w:t>be.com/watch?v=TVwPLWOo9TE</w:t>
            </w:r>
          </w:p>
          <w:p w:rsidR="000508A5" w:rsidRDefault="00B34E54">
            <w:r>
              <w:rPr>
                <w:rFonts w:ascii="Times New Roman" w:eastAsia="Times New Roman" w:hAnsi="Times New Roman" w:cs="Times New Roman"/>
                <w:sz w:val="24"/>
                <w:szCs w:val="24"/>
              </w:rPr>
              <w:t xml:space="preserve">5. Students will create their own fossils. </w:t>
            </w:r>
          </w:p>
          <w:p w:rsidR="000508A5" w:rsidRDefault="00B34E54">
            <w:r>
              <w:rPr>
                <w:rFonts w:ascii="Times New Roman" w:eastAsia="Times New Roman" w:hAnsi="Times New Roman" w:cs="Times New Roman"/>
                <w:sz w:val="24"/>
                <w:szCs w:val="24"/>
              </w:rPr>
              <w:t>6. Create concept map after students have created their own fossils and discussed with a partner how they made them and what they did to create them.</w:t>
            </w:r>
          </w:p>
          <w:p w:rsidR="000508A5" w:rsidRDefault="00B34E54">
            <w:r>
              <w:rPr>
                <w:rFonts w:ascii="Times New Roman" w:eastAsia="Times New Roman" w:hAnsi="Times New Roman" w:cs="Times New Roman"/>
                <w:sz w:val="24"/>
                <w:szCs w:val="24"/>
              </w:rPr>
              <w:t>7. Watch Magic School Bus episode o</w:t>
            </w:r>
            <w:r>
              <w:rPr>
                <w:rFonts w:ascii="Times New Roman" w:eastAsia="Times New Roman" w:hAnsi="Times New Roman" w:cs="Times New Roman"/>
                <w:sz w:val="24"/>
                <w:szCs w:val="24"/>
              </w:rPr>
              <w:t xml:space="preserve">n dinosaurs - </w:t>
            </w:r>
            <w:hyperlink r:id="rId24">
              <w:r>
                <w:rPr>
                  <w:rFonts w:ascii="Times New Roman" w:eastAsia="Times New Roman" w:hAnsi="Times New Roman" w:cs="Times New Roman"/>
                  <w:color w:val="1155CC"/>
                  <w:sz w:val="24"/>
                  <w:szCs w:val="24"/>
                  <w:u w:val="single"/>
                </w:rPr>
                <w:t>https://www.youtube.com/watch?v=Cup92ogKITk</w:t>
              </w:r>
            </w:hyperlink>
            <w:r>
              <w:rPr>
                <w:rFonts w:ascii="Times New Roman" w:eastAsia="Times New Roman" w:hAnsi="Times New Roman" w:cs="Times New Roman"/>
                <w:sz w:val="24"/>
                <w:szCs w:val="24"/>
              </w:rPr>
              <w:t xml:space="preserve">. Then take pop quiz on Magic School Bus video. </w:t>
            </w:r>
            <w:hyperlink r:id="rId25">
              <w:r>
                <w:rPr>
                  <w:rFonts w:ascii="Times New Roman" w:eastAsia="Times New Roman" w:hAnsi="Times New Roman" w:cs="Times New Roman"/>
                  <w:color w:val="1155CC"/>
                  <w:sz w:val="24"/>
                  <w:szCs w:val="24"/>
                  <w:u w:val="single"/>
                </w:rPr>
                <w:t>htt</w:t>
              </w:r>
              <w:r>
                <w:rPr>
                  <w:rFonts w:ascii="Times New Roman" w:eastAsia="Times New Roman" w:hAnsi="Times New Roman" w:cs="Times New Roman"/>
                  <w:color w:val="1155CC"/>
                  <w:sz w:val="24"/>
                  <w:szCs w:val="24"/>
                  <w:u w:val="single"/>
                </w:rPr>
                <w:t>p://www.scholastic.com/magicschoolbus/games/quizzes/dinosaurs/</w:t>
              </w:r>
            </w:hyperlink>
          </w:p>
          <w:p w:rsidR="000508A5" w:rsidRDefault="00B34E54">
            <w:r>
              <w:rPr>
                <w:rFonts w:ascii="Times New Roman" w:eastAsia="Times New Roman" w:hAnsi="Times New Roman" w:cs="Times New Roman"/>
                <w:sz w:val="24"/>
                <w:szCs w:val="24"/>
              </w:rPr>
              <w:t>Vocabulary Match for Unit: Using picture/vocab students work in pairs to match  the word to the picture. Students will create two piles of their vocab cards, words that they can define and word</w:t>
            </w:r>
            <w:r>
              <w:rPr>
                <w:rFonts w:ascii="Times New Roman" w:eastAsia="Times New Roman" w:hAnsi="Times New Roman" w:cs="Times New Roman"/>
                <w:sz w:val="24"/>
                <w:szCs w:val="24"/>
              </w:rPr>
              <w:t>s they cannot define. Students can then use the vocab word in a sentence, come up with examples, or their own definition of the word(s).</w:t>
            </w:r>
          </w:p>
          <w:p w:rsidR="000508A5" w:rsidRDefault="00B34E54">
            <w:r>
              <w:rPr>
                <w:rFonts w:ascii="Times New Roman" w:eastAsia="Times New Roman" w:hAnsi="Times New Roman" w:cs="Times New Roman"/>
                <w:sz w:val="24"/>
                <w:szCs w:val="24"/>
              </w:rPr>
              <w:t>dinosaurio/dinosaur</w:t>
            </w:r>
          </w:p>
          <w:p w:rsidR="000508A5" w:rsidRDefault="00B34E54">
            <w:r>
              <w:rPr>
                <w:rFonts w:ascii="Times New Roman" w:eastAsia="Times New Roman" w:hAnsi="Times New Roman" w:cs="Times New Roman"/>
                <w:sz w:val="24"/>
                <w:szCs w:val="24"/>
              </w:rPr>
              <w:t>esqueleto/skeleton</w:t>
            </w:r>
          </w:p>
          <w:p w:rsidR="000508A5" w:rsidRDefault="00B34E54">
            <w:r>
              <w:rPr>
                <w:rFonts w:ascii="Times New Roman" w:eastAsia="Times New Roman" w:hAnsi="Times New Roman" w:cs="Times New Roman"/>
                <w:sz w:val="24"/>
                <w:szCs w:val="24"/>
              </w:rPr>
              <w:t>carnivoro/carnivore</w:t>
            </w:r>
          </w:p>
          <w:p w:rsidR="000508A5" w:rsidRDefault="00B34E54">
            <w:r>
              <w:rPr>
                <w:rFonts w:ascii="Times New Roman" w:eastAsia="Times New Roman" w:hAnsi="Times New Roman" w:cs="Times New Roman"/>
                <w:sz w:val="24"/>
                <w:szCs w:val="24"/>
              </w:rPr>
              <w:t>herbivoro/herbivore</w:t>
            </w:r>
          </w:p>
          <w:p w:rsidR="000508A5" w:rsidRDefault="00B34E54">
            <w:r>
              <w:rPr>
                <w:rFonts w:ascii="Times New Roman" w:eastAsia="Times New Roman" w:hAnsi="Times New Roman" w:cs="Times New Roman"/>
                <w:sz w:val="24"/>
                <w:szCs w:val="24"/>
              </w:rPr>
              <w:t>fosil/fossil</w:t>
            </w:r>
          </w:p>
          <w:p w:rsidR="000508A5" w:rsidRDefault="00B34E54">
            <w:r>
              <w:rPr>
                <w:rFonts w:ascii="Times New Roman" w:eastAsia="Times New Roman" w:hAnsi="Times New Roman" w:cs="Times New Roman"/>
                <w:sz w:val="24"/>
                <w:szCs w:val="24"/>
              </w:rPr>
              <w:t>extinguido/extinct</w:t>
            </w:r>
          </w:p>
          <w:p w:rsidR="000508A5" w:rsidRDefault="00B34E54">
            <w:r>
              <w:rPr>
                <w:rFonts w:ascii="Times New Roman" w:eastAsia="Times New Roman" w:hAnsi="Times New Roman" w:cs="Times New Roman"/>
                <w:sz w:val="24"/>
                <w:szCs w:val="24"/>
              </w:rPr>
              <w:t>prehistórico/prehistoric</w:t>
            </w:r>
          </w:p>
          <w:p w:rsidR="000508A5" w:rsidRDefault="00B34E54">
            <w:r>
              <w:rPr>
                <w:rFonts w:ascii="Times New Roman" w:eastAsia="Times New Roman" w:hAnsi="Times New Roman" w:cs="Times New Roman"/>
                <w:sz w:val="24"/>
                <w:szCs w:val="24"/>
              </w:rPr>
              <w:t>paleontólogo/paleontologist</w:t>
            </w:r>
          </w:p>
          <w:p w:rsidR="000508A5" w:rsidRDefault="00B34E54">
            <w:r>
              <w:rPr>
                <w:rFonts w:ascii="Times New Roman" w:eastAsia="Times New Roman" w:hAnsi="Times New Roman" w:cs="Times New Roman"/>
                <w:sz w:val="24"/>
                <w:szCs w:val="24"/>
              </w:rPr>
              <w:t>restos/remains</w:t>
            </w:r>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Student observation during gallery walk.</w:t>
            </w:r>
          </w:p>
          <w:p w:rsidR="000508A5" w:rsidRDefault="000508A5"/>
          <w:p w:rsidR="000508A5" w:rsidRDefault="00B34E54">
            <w:r>
              <w:rPr>
                <w:rFonts w:ascii="Times New Roman" w:eastAsia="Times New Roman" w:hAnsi="Times New Roman" w:cs="Times New Roman"/>
                <w:sz w:val="24"/>
                <w:szCs w:val="24"/>
              </w:rPr>
              <w:t xml:space="preserve">3-2-1 Slip </w:t>
            </w:r>
            <w:r>
              <w:rPr>
                <w:rFonts w:ascii="Times New Roman" w:eastAsia="Times New Roman" w:hAnsi="Times New Roman" w:cs="Times New Roman"/>
                <w:sz w:val="24"/>
                <w:szCs w:val="24"/>
              </w:rPr>
              <w:br/>
            </w:r>
            <w:r>
              <w:rPr>
                <w:rFonts w:ascii="Times New Roman" w:eastAsia="Times New Roman" w:hAnsi="Times New Roman" w:cs="Times New Roman"/>
                <w:sz w:val="20"/>
                <w:szCs w:val="20"/>
              </w:rPr>
              <w:t>3 Things You Found Out</w:t>
            </w:r>
          </w:p>
          <w:p w:rsidR="000508A5" w:rsidRDefault="00B34E54">
            <w:r>
              <w:rPr>
                <w:rFonts w:ascii="Times New Roman" w:eastAsia="Times New Roman" w:hAnsi="Times New Roman" w:cs="Times New Roman"/>
                <w:sz w:val="20"/>
                <w:szCs w:val="20"/>
              </w:rPr>
              <w:t>2 Interesting Facts</w:t>
            </w:r>
          </w:p>
          <w:p w:rsidR="000508A5" w:rsidRDefault="00B34E54">
            <w:r>
              <w:rPr>
                <w:rFonts w:ascii="Times New Roman" w:eastAsia="Times New Roman" w:hAnsi="Times New Roman" w:cs="Times New Roman"/>
                <w:sz w:val="20"/>
                <w:szCs w:val="20"/>
              </w:rPr>
              <w:t xml:space="preserve">1 Question You Still Have </w:t>
            </w:r>
          </w:p>
          <w:p w:rsidR="000508A5" w:rsidRDefault="000508A5"/>
          <w:p w:rsidR="000508A5" w:rsidRDefault="00B34E54">
            <w:r>
              <w:rPr>
                <w:rFonts w:ascii="Times New Roman" w:eastAsia="Times New Roman" w:hAnsi="Times New Roman" w:cs="Times New Roman"/>
                <w:sz w:val="24"/>
                <w:szCs w:val="24"/>
              </w:rPr>
              <w:t>Teacher observes discussion, responses, and use of receptive an</w:t>
            </w:r>
            <w:r>
              <w:rPr>
                <w:rFonts w:ascii="Times New Roman" w:eastAsia="Times New Roman" w:hAnsi="Times New Roman" w:cs="Times New Roman"/>
                <w:sz w:val="24"/>
                <w:szCs w:val="24"/>
              </w:rPr>
              <w:t xml:space="preserve">d productive language. </w:t>
            </w:r>
          </w:p>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0508A5"/>
          <w:p w:rsidR="000508A5" w:rsidRDefault="00B34E54">
            <w:r>
              <w:rPr>
                <w:rFonts w:ascii="Times New Roman" w:eastAsia="Times New Roman" w:hAnsi="Times New Roman" w:cs="Times New Roman"/>
                <w:sz w:val="24"/>
                <w:szCs w:val="24"/>
              </w:rPr>
              <w:t xml:space="preserve">Teacher observes student understanding and use of vocabulary through partner and whole group activities. </w:t>
            </w:r>
          </w:p>
          <w:p w:rsidR="000508A5" w:rsidRDefault="000508A5"/>
          <w:p w:rsidR="000508A5" w:rsidRDefault="000508A5"/>
          <w:p w:rsidR="000508A5" w:rsidRDefault="000508A5"/>
          <w:p w:rsidR="000508A5" w:rsidRDefault="000508A5"/>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Reading comprehension</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Formative assessment</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(Reading plan specified in the Learning Plan at the bottom of this document)</w:t>
            </w:r>
          </w:p>
          <w:p w:rsidR="000508A5" w:rsidRDefault="00B34E54">
            <w:r>
              <w:rPr>
                <w:rFonts w:ascii="Times New Roman" w:eastAsia="Times New Roman" w:hAnsi="Times New Roman" w:cs="Times New Roman"/>
                <w:b/>
                <w:sz w:val="24"/>
                <w:szCs w:val="24"/>
              </w:rPr>
              <w:t>Guided Reading Suggestion for the Bilingual Classrooms</w:t>
            </w:r>
            <w:r>
              <w:rPr>
                <w:rFonts w:ascii="Times New Roman" w:eastAsia="Times New Roman" w:hAnsi="Times New Roman" w:cs="Times New Roman"/>
                <w:sz w:val="24"/>
                <w:szCs w:val="24"/>
              </w:rPr>
              <w:t>:</w:t>
            </w:r>
          </w:p>
          <w:p w:rsidR="000508A5" w:rsidRDefault="00B34E54">
            <w:r>
              <w:rPr>
                <w:rFonts w:ascii="Times New Roman" w:eastAsia="Times New Roman" w:hAnsi="Times New Roman" w:cs="Times New Roman"/>
                <w:sz w:val="24"/>
                <w:szCs w:val="24"/>
              </w:rPr>
              <w:t xml:space="preserve">1. Read </w:t>
            </w:r>
            <w:r>
              <w:rPr>
                <w:rFonts w:ascii="Times New Roman" w:eastAsia="Times New Roman" w:hAnsi="Times New Roman" w:cs="Times New Roman"/>
                <w:i/>
                <w:sz w:val="24"/>
                <w:szCs w:val="24"/>
              </w:rPr>
              <w:t>Vida Prehistórica</w:t>
            </w:r>
            <w:r>
              <w:rPr>
                <w:rFonts w:ascii="Times New Roman" w:eastAsia="Times New Roman" w:hAnsi="Times New Roman" w:cs="Times New Roman"/>
                <w:sz w:val="24"/>
                <w:szCs w:val="24"/>
              </w:rPr>
              <w:t xml:space="preserve"> National Geographic Lectoescritura Temprano. Stopping often to model visualizing, making connections, and check for understanding.</w:t>
            </w:r>
          </w:p>
          <w:p w:rsidR="000508A5" w:rsidRDefault="00B34E54">
            <w:r>
              <w:rPr>
                <w:rFonts w:ascii="Times New Roman" w:eastAsia="Times New Roman" w:hAnsi="Times New Roman" w:cs="Times New Roman"/>
                <w:sz w:val="24"/>
                <w:szCs w:val="24"/>
              </w:rPr>
              <w:t>2. Students (in whole group first, then pairs) will  summarize the book read  as a class orally using the following sentence</w:t>
            </w:r>
            <w:r>
              <w:rPr>
                <w:rFonts w:ascii="Times New Roman" w:eastAsia="Times New Roman" w:hAnsi="Times New Roman" w:cs="Times New Roman"/>
                <w:sz w:val="24"/>
                <w:szCs w:val="24"/>
              </w:rPr>
              <w:t xml:space="preserve"> prompts:  </w:t>
            </w:r>
          </w:p>
          <w:p w:rsidR="000508A5" w:rsidRDefault="00B34E54">
            <w:r>
              <w:rPr>
                <w:rFonts w:ascii="Times New Roman" w:eastAsia="Times New Roman" w:hAnsi="Times New Roman" w:cs="Times New Roman"/>
                <w:sz w:val="24"/>
                <w:szCs w:val="24"/>
              </w:rPr>
              <w:t>3. Students will guide the LEA dictating to teacher what they learned in their reading. The teacher will write word for word what the students dictate.</w:t>
            </w:r>
          </w:p>
          <w:p w:rsidR="000508A5" w:rsidRDefault="00B34E54">
            <w:r>
              <w:rPr>
                <w:rFonts w:ascii="Times New Roman" w:eastAsia="Times New Roman" w:hAnsi="Times New Roman" w:cs="Times New Roman"/>
                <w:sz w:val="24"/>
                <w:szCs w:val="24"/>
              </w:rPr>
              <w:t xml:space="preserve">4. </w:t>
            </w:r>
            <w:r>
              <w:rPr>
                <w:rFonts w:ascii="Times New Roman" w:eastAsia="Times New Roman" w:hAnsi="Times New Roman" w:cs="Times New Roman"/>
              </w:rPr>
              <w:t xml:space="preserve">Magic Tree House: Dinosaurs After Dark (Spanish copies available at York Center) </w:t>
            </w:r>
          </w:p>
          <w:p w:rsidR="000508A5" w:rsidRDefault="000508A5"/>
          <w:p w:rsidR="000508A5" w:rsidRDefault="00B34E54">
            <w:r>
              <w:rPr>
                <w:rFonts w:ascii="Times New Roman" w:eastAsia="Times New Roman" w:hAnsi="Times New Roman" w:cs="Times New Roman"/>
                <w:b/>
                <w:sz w:val="24"/>
                <w:szCs w:val="24"/>
              </w:rPr>
              <w:t>Distri</w:t>
            </w:r>
            <w:r>
              <w:rPr>
                <w:rFonts w:ascii="Times New Roman" w:eastAsia="Times New Roman" w:hAnsi="Times New Roman" w:cs="Times New Roman"/>
                <w:b/>
                <w:sz w:val="24"/>
                <w:szCs w:val="24"/>
              </w:rPr>
              <w:t>ct reading &amp; guided reading materials available in English:</w:t>
            </w:r>
          </w:p>
          <w:p w:rsidR="000508A5" w:rsidRDefault="00B34E54">
            <w:r>
              <w:rPr>
                <w:rFonts w:ascii="Times New Roman" w:eastAsia="Times New Roman" w:hAnsi="Times New Roman" w:cs="Times New Roman"/>
              </w:rPr>
              <w:t>1. Scott Pearson science book chapter 7</w:t>
            </w:r>
          </w:p>
          <w:p w:rsidR="000508A5" w:rsidRDefault="00B34E54">
            <w:r>
              <w:rPr>
                <w:rFonts w:ascii="Times New Roman" w:eastAsia="Times New Roman" w:hAnsi="Times New Roman" w:cs="Times New Roman"/>
              </w:rPr>
              <w:t>2. Magic Tree House: Dinosaurs After Dark</w:t>
            </w:r>
          </w:p>
          <w:p w:rsidR="000508A5" w:rsidRDefault="00B34E54">
            <w:r>
              <w:rPr>
                <w:rFonts w:ascii="Times New Roman" w:eastAsia="Times New Roman" w:hAnsi="Times New Roman" w:cs="Times New Roman"/>
              </w:rPr>
              <w:t>3. Dino Discovery Passage (found in shared folder)</w:t>
            </w:r>
          </w:p>
          <w:p w:rsidR="000508A5" w:rsidRDefault="00B34E54">
            <w:r>
              <w:rPr>
                <w:rFonts w:ascii="Times New Roman" w:eastAsia="Times New Roman" w:hAnsi="Times New Roman" w:cs="Times New Roman"/>
              </w:rPr>
              <w:t>4. Dinosaur Mini Book (found in shared folder)</w:t>
            </w:r>
          </w:p>
          <w:p w:rsidR="000508A5" w:rsidRDefault="00B34E54">
            <w:r>
              <w:rPr>
                <w:rFonts w:ascii="Times New Roman" w:eastAsia="Times New Roman" w:hAnsi="Times New Roman" w:cs="Times New Roman"/>
              </w:rPr>
              <w:t>5. Extension: Hi</w:t>
            </w:r>
            <w:r>
              <w:rPr>
                <w:rFonts w:ascii="Times New Roman" w:eastAsia="Times New Roman" w:hAnsi="Times New Roman" w:cs="Times New Roman"/>
              </w:rPr>
              <w:t>gh-level reading comprehension pages about dinosaurs (guided reading folder in BUF)\</w:t>
            </w:r>
          </w:p>
          <w:p w:rsidR="000508A5" w:rsidRDefault="00B34E54">
            <w:r>
              <w:rPr>
                <w:rFonts w:ascii="Times New Roman" w:eastAsia="Times New Roman" w:hAnsi="Times New Roman" w:cs="Times New Roman"/>
              </w:rPr>
              <w:t xml:space="preserve">6. Leveled readers found on </w:t>
            </w:r>
            <w:hyperlink r:id="rId26">
              <w:r>
                <w:rPr>
                  <w:rFonts w:ascii="Times New Roman" w:eastAsia="Times New Roman" w:hAnsi="Times New Roman" w:cs="Times New Roman"/>
                  <w:color w:val="1155CC"/>
                  <w:u w:val="single"/>
                </w:rPr>
                <w:t>www.pearsonsuccess.net</w:t>
              </w:r>
            </w:hyperlink>
            <w:r>
              <w:rPr>
                <w:rFonts w:ascii="Times New Roman" w:eastAsia="Times New Roman" w:hAnsi="Times New Roman" w:cs="Times New Roman"/>
              </w:rPr>
              <w:t>.</w:t>
            </w:r>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Formative Assessment:</w:t>
            </w:r>
          </w:p>
          <w:p w:rsidR="000508A5" w:rsidRDefault="00B34E54">
            <w:r>
              <w:rPr>
                <w:rFonts w:ascii="Times New Roman" w:eastAsia="Times New Roman" w:hAnsi="Times New Roman" w:cs="Times New Roman"/>
                <w:sz w:val="24"/>
                <w:szCs w:val="24"/>
              </w:rPr>
              <w:t>(Teacher observation of receptive and productiv</w:t>
            </w:r>
            <w:r>
              <w:rPr>
                <w:rFonts w:ascii="Times New Roman" w:eastAsia="Times New Roman" w:hAnsi="Times New Roman" w:cs="Times New Roman"/>
                <w:sz w:val="24"/>
                <w:szCs w:val="24"/>
              </w:rPr>
              <w:t xml:space="preserve">e language.) Teacher will observe as students interact in on-task activities: Think-pair-share, small and/or whole group discussions. Teacher will observe as students orally summarize content read. Teacher will model how to make visualize and summarize to </w:t>
            </w:r>
            <w:r>
              <w:rPr>
                <w:rFonts w:ascii="Times New Roman" w:eastAsia="Times New Roman" w:hAnsi="Times New Roman" w:cs="Times New Roman"/>
                <w:sz w:val="24"/>
                <w:szCs w:val="24"/>
              </w:rPr>
              <w:t>check their own understanding. Option: Teacher can create a chart and write down students’ various connections.</w:t>
            </w:r>
          </w:p>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Writing</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Formative assessment</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1. Spanish &amp;</w:t>
            </w:r>
            <w:r>
              <w:rPr>
                <w:rFonts w:ascii="Times New Roman" w:eastAsia="Times New Roman" w:hAnsi="Times New Roman" w:cs="Times New Roman"/>
                <w:sz w:val="24"/>
                <w:szCs w:val="24"/>
              </w:rPr>
              <w:t xml:space="preserve"> English - Student Interactive- journals: Bridge notebook (listing cognates and discussing), vocabulary words, what they learned from the lessons, questions, read-talk-write, etc.</w:t>
            </w:r>
          </w:p>
          <w:p w:rsidR="000508A5" w:rsidRDefault="00B34E54">
            <w:r>
              <w:rPr>
                <w:rFonts w:ascii="Times New Roman" w:eastAsia="Times New Roman" w:hAnsi="Times New Roman" w:cs="Times New Roman"/>
                <w:sz w:val="24"/>
                <w:szCs w:val="24"/>
              </w:rPr>
              <w:t>2. Spanish - Letras tramposas q/c (esqueleto, prehistórico ), c/s (dinosauri</w:t>
            </w:r>
            <w:r>
              <w:rPr>
                <w:rFonts w:ascii="Times New Roman" w:eastAsia="Times New Roman" w:hAnsi="Times New Roman" w:cs="Times New Roman"/>
                <w:sz w:val="24"/>
                <w:szCs w:val="24"/>
              </w:rPr>
              <w:t>o, fosil); accents for words ending in -ción</w:t>
            </w:r>
          </w:p>
          <w:p w:rsidR="000508A5" w:rsidRDefault="00B34E54">
            <w:r>
              <w:rPr>
                <w:rFonts w:ascii="Times New Roman" w:eastAsia="Times New Roman" w:hAnsi="Times New Roman" w:cs="Times New Roman"/>
                <w:sz w:val="24"/>
                <w:szCs w:val="24"/>
              </w:rPr>
              <w:t xml:space="preserve">3. Students will work on a shared research to write an informative paragraph comparing herbivores vs. carnivores. </w:t>
            </w:r>
          </w:p>
          <w:p w:rsidR="000508A5" w:rsidRDefault="00B34E54">
            <w:r>
              <w:rPr>
                <w:rFonts w:ascii="Times New Roman" w:eastAsia="Times New Roman" w:hAnsi="Times New Roman" w:cs="Times New Roman"/>
                <w:b/>
                <w:sz w:val="24"/>
                <w:szCs w:val="24"/>
              </w:rPr>
              <w:t xml:space="preserve">Prompt: </w:t>
            </w:r>
            <w:r>
              <w:rPr>
                <w:rFonts w:ascii="Times New Roman" w:eastAsia="Times New Roman" w:hAnsi="Times New Roman" w:cs="Times New Roman"/>
                <w:sz w:val="24"/>
                <w:szCs w:val="24"/>
              </w:rPr>
              <w:t>In this unit we have been learning about prehistoric life. We have studied fossils and d</w:t>
            </w:r>
            <w:r>
              <w:rPr>
                <w:rFonts w:ascii="Times New Roman" w:eastAsia="Times New Roman" w:hAnsi="Times New Roman" w:cs="Times New Roman"/>
                <w:sz w:val="24"/>
                <w:szCs w:val="24"/>
              </w:rPr>
              <w:t xml:space="preserve">inosaurs. Write a paragraph describing the differences and similarities between carnivores and herbivores. </w:t>
            </w:r>
          </w:p>
          <w:p w:rsidR="000508A5" w:rsidRDefault="00B34E54">
            <w:r>
              <w:rPr>
                <w:rFonts w:ascii="Times New Roman" w:eastAsia="Times New Roman" w:hAnsi="Times New Roman" w:cs="Times New Roman"/>
                <w:b/>
                <w:sz w:val="24"/>
                <w:szCs w:val="24"/>
              </w:rPr>
              <w:t>Spanish Prompt:</w:t>
            </w:r>
            <w:r>
              <w:rPr>
                <w:rFonts w:ascii="Times New Roman" w:eastAsia="Times New Roman" w:hAnsi="Times New Roman" w:cs="Times New Roman"/>
                <w:sz w:val="24"/>
                <w:szCs w:val="24"/>
              </w:rPr>
              <w:t xml:space="preserve"> Hemos estado aprendiendo acerca de los dinosaurios. Escriba un párrafo explicando las diferencias y similitudes entre los carnivoros</w:t>
            </w:r>
            <w:r>
              <w:rPr>
                <w:rFonts w:ascii="Times New Roman" w:eastAsia="Times New Roman" w:hAnsi="Times New Roman" w:cs="Times New Roman"/>
                <w:sz w:val="24"/>
                <w:szCs w:val="24"/>
              </w:rPr>
              <w:t xml:space="preserve"> y herbivoros.  </w:t>
            </w:r>
          </w:p>
          <w:p w:rsidR="000508A5" w:rsidRDefault="000508A5"/>
          <w:p w:rsidR="000508A5" w:rsidRDefault="00B34E54">
            <w:r>
              <w:rPr>
                <w:rFonts w:ascii="Times New Roman" w:eastAsia="Times New Roman" w:hAnsi="Times New Roman" w:cs="Times New Roman"/>
                <w:sz w:val="24"/>
                <w:szCs w:val="24"/>
              </w:rPr>
              <w:t xml:space="preserve">** Writing Fundamentals Non-fiction Kit , Writing a Report will be addressed through the Dinosaurs BUF. </w:t>
            </w:r>
          </w:p>
          <w:p w:rsidR="000508A5" w:rsidRDefault="00B34E54">
            <w:r>
              <w:rPr>
                <w:rFonts w:ascii="Times New Roman" w:eastAsia="Times New Roman" w:hAnsi="Times New Roman" w:cs="Times New Roman"/>
                <w:sz w:val="24"/>
                <w:szCs w:val="24"/>
              </w:rPr>
              <w:t xml:space="preserve">          </w:t>
            </w:r>
          </w:p>
          <w:p w:rsidR="000508A5" w:rsidRDefault="000508A5"/>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Teacher Observation of , dialogue, discussion, answers.</w:t>
            </w:r>
          </w:p>
          <w:p w:rsidR="000508A5" w:rsidRDefault="000508A5"/>
          <w:p w:rsidR="000508A5" w:rsidRDefault="000508A5"/>
          <w:p w:rsidR="000508A5" w:rsidRDefault="000508A5"/>
          <w:p w:rsidR="000508A5" w:rsidRDefault="00B34E54">
            <w:r>
              <w:rPr>
                <w:rFonts w:ascii="Times New Roman" w:eastAsia="Times New Roman" w:hAnsi="Times New Roman" w:cs="Times New Roman"/>
                <w:sz w:val="24"/>
                <w:szCs w:val="24"/>
              </w:rPr>
              <w:t>Rubrics:</w:t>
            </w:r>
          </w:p>
          <w:p w:rsidR="000508A5" w:rsidRDefault="00B34E54">
            <w:r>
              <w:rPr>
                <w:rFonts w:ascii="Times New Roman" w:eastAsia="Times New Roman" w:hAnsi="Times New Roman" w:cs="Times New Roman"/>
                <w:sz w:val="24"/>
                <w:szCs w:val="24"/>
              </w:rPr>
              <w:t>1. Writer’s Notebook</w:t>
            </w:r>
          </w:p>
          <w:p w:rsidR="000508A5" w:rsidRDefault="00B34E54">
            <w:r>
              <w:rPr>
                <w:rFonts w:ascii="Times New Roman" w:eastAsia="Times New Roman" w:hAnsi="Times New Roman" w:cs="Times New Roman"/>
                <w:sz w:val="24"/>
                <w:szCs w:val="24"/>
              </w:rPr>
              <w:t>2. Research Rubric (Schoolwide)</w:t>
            </w:r>
          </w:p>
          <w:p w:rsidR="000508A5" w:rsidRDefault="000508A5"/>
          <w:p w:rsidR="000508A5" w:rsidRDefault="000508A5"/>
          <w:p w:rsidR="000508A5" w:rsidRDefault="000508A5"/>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Word study and fluency</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Formative assessment</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1. Breaking words into syllables and joining them together</w:t>
            </w:r>
          </w:p>
          <w:p w:rsidR="000508A5" w:rsidRDefault="00B34E54">
            <w:r>
              <w:rPr>
                <w:rFonts w:ascii="Times New Roman" w:eastAsia="Times New Roman" w:hAnsi="Times New Roman" w:cs="Times New Roman"/>
                <w:sz w:val="24"/>
                <w:szCs w:val="24"/>
              </w:rPr>
              <w:t>2. Circling and counting syllables in LEA</w:t>
            </w:r>
          </w:p>
          <w:p w:rsidR="000508A5" w:rsidRDefault="00B34E54">
            <w:r>
              <w:rPr>
                <w:rFonts w:ascii="Times New Roman" w:eastAsia="Times New Roman" w:hAnsi="Times New Roman" w:cs="Times New Roman"/>
                <w:sz w:val="24"/>
                <w:szCs w:val="24"/>
              </w:rPr>
              <w:t>3. Circling and counting words and understanding that syllables make up words</w:t>
            </w:r>
          </w:p>
          <w:p w:rsidR="000508A5" w:rsidRDefault="00B34E54">
            <w:r>
              <w:rPr>
                <w:rFonts w:ascii="Times New Roman" w:eastAsia="Times New Roman" w:hAnsi="Times New Roman" w:cs="Times New Roman"/>
                <w:sz w:val="24"/>
                <w:szCs w:val="24"/>
              </w:rPr>
              <w:t>4. Read to self and to a partner to focus on improving fluency</w:t>
            </w:r>
          </w:p>
          <w:p w:rsidR="000508A5" w:rsidRDefault="00B34E54">
            <w:r>
              <w:rPr>
                <w:rFonts w:ascii="Times New Roman" w:eastAsia="Times New Roman" w:hAnsi="Times New Roman" w:cs="Times New Roman"/>
                <w:sz w:val="24"/>
                <w:szCs w:val="24"/>
              </w:rPr>
              <w:t>5. Synonym Study: Flower Power (Dinosaur edition)</w:t>
            </w:r>
          </w:p>
          <w:p w:rsidR="000508A5" w:rsidRDefault="00B34E54">
            <w:r>
              <w:rPr>
                <w:rFonts w:ascii="Times New Roman" w:eastAsia="Times New Roman" w:hAnsi="Times New Roman" w:cs="Times New Roman"/>
                <w:sz w:val="24"/>
                <w:szCs w:val="24"/>
              </w:rPr>
              <w:t>6. Spanish and English Dictation with word work activities:</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Day 1 </w:t>
            </w:r>
            <w:r>
              <w:rPr>
                <w:rFonts w:ascii="Times New Roman" w:eastAsia="Times New Roman" w:hAnsi="Times New Roman" w:cs="Times New Roman"/>
                <w:sz w:val="24"/>
                <w:szCs w:val="24"/>
              </w:rPr>
              <w:t xml:space="preserve"> - Teacher presents the dictado by reading it aloud several   times. After</w:t>
            </w:r>
            <w:r>
              <w:rPr>
                <w:rFonts w:ascii="Times New Roman" w:eastAsia="Times New Roman" w:hAnsi="Times New Roman" w:cs="Times New Roman"/>
                <w:sz w:val="24"/>
                <w:szCs w:val="24"/>
              </w:rPr>
              <w:t xml:space="preserve"> the first  reading, the students write as teacher dictates (use template). Then, the teacher writes the dictado so students may correct their own attempt. Mini lesson - writing mechanics, grammar, or spelling.</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Day 2 -</w:t>
            </w:r>
            <w:r>
              <w:rPr>
                <w:rFonts w:ascii="Times New Roman" w:eastAsia="Times New Roman" w:hAnsi="Times New Roman" w:cs="Times New Roman"/>
                <w:sz w:val="24"/>
                <w:szCs w:val="24"/>
              </w:rPr>
              <w:t xml:space="preserve"> Teacher presents mini-lesson, this</w:t>
            </w:r>
            <w:r>
              <w:rPr>
                <w:rFonts w:ascii="Times New Roman" w:eastAsia="Times New Roman" w:hAnsi="Times New Roman" w:cs="Times New Roman"/>
                <w:sz w:val="24"/>
                <w:szCs w:val="24"/>
              </w:rPr>
              <w:t xml:space="preserve"> can be a review of Monday’s lesson or may have a new focus depending on students’ age or abilities.  </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Day 3 -  </w:t>
            </w:r>
            <w:r>
              <w:rPr>
                <w:rFonts w:ascii="Times New Roman" w:eastAsia="Times New Roman" w:hAnsi="Times New Roman" w:cs="Times New Roman"/>
                <w:sz w:val="24"/>
                <w:szCs w:val="24"/>
              </w:rPr>
              <w:t>Partner activities such as: Cutting up sentences and rearranging them to   form the dictation. Partners take turns dictating to one another a</w:t>
            </w:r>
            <w:r>
              <w:rPr>
                <w:rFonts w:ascii="Times New Roman" w:eastAsia="Times New Roman" w:hAnsi="Times New Roman" w:cs="Times New Roman"/>
                <w:sz w:val="24"/>
                <w:szCs w:val="24"/>
              </w:rPr>
              <w:t>nd writing in template.</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Day 4 - </w:t>
            </w:r>
            <w:r>
              <w:rPr>
                <w:rFonts w:ascii="Times New Roman" w:eastAsia="Times New Roman" w:hAnsi="Times New Roman" w:cs="Times New Roman"/>
                <w:sz w:val="24"/>
                <w:szCs w:val="24"/>
              </w:rPr>
              <w:t>Continued focus on spelling and writing mechanics introduced earlier in the week. Students may add content to dictation (use back of page) to show what they have learned (enrichment activity).</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Day 5 -</w:t>
            </w:r>
            <w:r>
              <w:rPr>
                <w:rFonts w:ascii="Times New Roman" w:eastAsia="Times New Roman" w:hAnsi="Times New Roman" w:cs="Times New Roman"/>
                <w:sz w:val="24"/>
                <w:szCs w:val="24"/>
              </w:rPr>
              <w:t xml:space="preserve"> Final Dictation a</w:t>
            </w:r>
            <w:r>
              <w:rPr>
                <w:rFonts w:ascii="Times New Roman" w:eastAsia="Times New Roman" w:hAnsi="Times New Roman" w:cs="Times New Roman"/>
                <w:sz w:val="24"/>
                <w:szCs w:val="24"/>
              </w:rPr>
              <w:t>nd evaluation. Teacher may re-teach as needed and re-evaluate, give chances</w:t>
            </w:r>
          </w:p>
          <w:p w:rsidR="000508A5" w:rsidRDefault="00B34E54">
            <w:r>
              <w:rPr>
                <w:rFonts w:ascii="Times New Roman" w:eastAsia="Times New Roman" w:hAnsi="Times New Roman" w:cs="Times New Roman"/>
                <w:sz w:val="24"/>
                <w:szCs w:val="24"/>
              </w:rPr>
              <w:t xml:space="preserve">  Word sort for vocabulary words</w:t>
            </w:r>
          </w:p>
          <w:p w:rsidR="000508A5" w:rsidRDefault="00B34E54">
            <w:r>
              <w:rPr>
                <w:rFonts w:ascii="Times New Roman" w:eastAsia="Times New Roman" w:hAnsi="Times New Roman" w:cs="Times New Roman"/>
                <w:sz w:val="24"/>
                <w:szCs w:val="24"/>
              </w:rPr>
              <w:t xml:space="preserve">  1. Sorting words with one or more syllables</w:t>
            </w:r>
          </w:p>
          <w:p w:rsidR="000508A5" w:rsidRDefault="000508A5"/>
          <w:p w:rsidR="000508A5" w:rsidRDefault="00B34E54">
            <w:r>
              <w:rPr>
                <w:rFonts w:ascii="Times New Roman" w:eastAsia="Times New Roman" w:hAnsi="Times New Roman" w:cs="Times New Roman"/>
                <w:b/>
                <w:sz w:val="24"/>
                <w:szCs w:val="24"/>
              </w:rPr>
              <w:t>Vocabulary Practice:</w:t>
            </w:r>
            <w:r>
              <w:rPr>
                <w:rFonts w:ascii="Times New Roman" w:eastAsia="Times New Roman" w:hAnsi="Times New Roman" w:cs="Times New Roman"/>
                <w:sz w:val="24"/>
                <w:szCs w:val="24"/>
              </w:rPr>
              <w:t xml:space="preserve"> Write vocabulary words on numbered giant dinosaur footprints. Students roll a d</w:t>
            </w:r>
            <w:r>
              <w:rPr>
                <w:rFonts w:ascii="Times New Roman" w:eastAsia="Times New Roman" w:hAnsi="Times New Roman" w:cs="Times New Roman"/>
                <w:sz w:val="24"/>
                <w:szCs w:val="24"/>
              </w:rPr>
              <w:t xml:space="preserve">ice and jump onto the footprint that corresponds to the number. The student will give a definition of the word or use the word correctly in a sentence. </w:t>
            </w:r>
          </w:p>
          <w:p w:rsidR="000508A5" w:rsidRDefault="00B34E54">
            <w:r>
              <w:rPr>
                <w:rFonts w:ascii="Times New Roman" w:eastAsia="Times New Roman" w:hAnsi="Times New Roman" w:cs="Times New Roman"/>
                <w:sz w:val="24"/>
                <w:szCs w:val="24"/>
              </w:rPr>
              <w:t xml:space="preserve">Options: </w:t>
            </w:r>
          </w:p>
          <w:p w:rsidR="000508A5" w:rsidRDefault="00B34E54">
            <w:r>
              <w:rPr>
                <w:rFonts w:ascii="Times New Roman" w:eastAsia="Times New Roman" w:hAnsi="Times New Roman" w:cs="Times New Roman"/>
                <w:sz w:val="24"/>
                <w:szCs w:val="24"/>
              </w:rPr>
              <w:t>- Students gather the prints after they land on them; whichever student ends with the most fo</w:t>
            </w:r>
            <w:r>
              <w:rPr>
                <w:rFonts w:ascii="Times New Roman" w:eastAsia="Times New Roman" w:hAnsi="Times New Roman" w:cs="Times New Roman"/>
                <w:sz w:val="24"/>
                <w:szCs w:val="24"/>
              </w:rPr>
              <w:t xml:space="preserve">otprints wins. </w:t>
            </w:r>
          </w:p>
          <w:p w:rsidR="000508A5" w:rsidRDefault="00B34E54">
            <w:r>
              <w:rPr>
                <w:rFonts w:ascii="Times New Roman" w:eastAsia="Times New Roman" w:hAnsi="Times New Roman" w:cs="Times New Roman"/>
                <w:sz w:val="24"/>
                <w:szCs w:val="24"/>
              </w:rPr>
              <w:t xml:space="preserve">- Put numbers 2 - 12 on the cards. Students must roll two dice and add the numbers together to find their vocabulary footprint. Example: roll a 2 and 3. Student goes to the footprint numbered 5. </w:t>
            </w:r>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Teacher observation of receptive and productive language as students write what teacher has said.</w:t>
            </w:r>
          </w:p>
          <w:p w:rsidR="000508A5" w:rsidRDefault="00B34E54">
            <w:r>
              <w:rPr>
                <w:rFonts w:ascii="Times New Roman" w:eastAsia="Times New Roman" w:hAnsi="Times New Roman" w:cs="Times New Roman"/>
                <w:sz w:val="24"/>
                <w:szCs w:val="24"/>
              </w:rPr>
              <w:t>Teacher will use Dictation template.</w:t>
            </w:r>
          </w:p>
          <w:p w:rsidR="000508A5" w:rsidRDefault="00B34E54">
            <w:r>
              <w:rPr>
                <w:rFonts w:ascii="Times New Roman" w:eastAsia="Times New Roman" w:hAnsi="Times New Roman" w:cs="Times New Roman"/>
                <w:sz w:val="24"/>
                <w:szCs w:val="24"/>
              </w:rPr>
              <w:t>*Dictation rubric is available.*</w:t>
            </w:r>
          </w:p>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Summative assessment</w:t>
            </w:r>
          </w:p>
        </w:tc>
        <w:tc>
          <w:tcPr>
            <w:tcW w:w="2250" w:type="dxa"/>
            <w:shd w:val="clear" w:color="auto" w:fill="A4C2F4"/>
            <w:tcMar>
              <w:top w:w="100" w:type="dxa"/>
              <w:left w:w="100" w:type="dxa"/>
              <w:bottom w:w="100" w:type="dxa"/>
              <w:right w:w="100" w:type="dxa"/>
            </w:tcMar>
          </w:tcPr>
          <w:p w:rsidR="000508A5" w:rsidRDefault="000508A5"/>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 1. Students will take a pretest in the beginning of the unit a</w:t>
            </w:r>
            <w:r>
              <w:rPr>
                <w:rFonts w:ascii="Times New Roman" w:eastAsia="Times New Roman" w:hAnsi="Times New Roman" w:cs="Times New Roman"/>
                <w:sz w:val="24"/>
                <w:szCs w:val="24"/>
              </w:rPr>
              <w:t>nd a posttest at the end of the unit that assesses key vocabulary, key concepts, and reading comprehension.</w:t>
            </w:r>
          </w:p>
          <w:p w:rsidR="000508A5" w:rsidRDefault="000508A5"/>
        </w:tc>
        <w:tc>
          <w:tcPr>
            <w:tcW w:w="2250" w:type="dxa"/>
            <w:tcMar>
              <w:top w:w="100" w:type="dxa"/>
              <w:left w:w="100" w:type="dxa"/>
              <w:bottom w:w="100" w:type="dxa"/>
              <w:right w:w="100" w:type="dxa"/>
            </w:tcMar>
          </w:tcPr>
          <w:p w:rsidR="000508A5" w:rsidRDefault="000508A5"/>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The Bridge: Strengthening bridges between languages</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Formative assessment</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 </w:t>
            </w:r>
            <w:r>
              <w:rPr>
                <w:noProof/>
              </w:rPr>
              <w:drawing>
                <wp:inline distT="114300" distB="114300" distL="114300" distR="114300">
                  <wp:extent cx="1204913" cy="1095375"/>
                  <wp:effectExtent l="0" t="0" r="0" b="0"/>
                  <wp:docPr id="5" name="image10.jpg" descr="would you like.jpg"/>
                  <wp:cNvGraphicFramePr/>
                  <a:graphic xmlns:a="http://schemas.openxmlformats.org/drawingml/2006/main">
                    <a:graphicData uri="http://schemas.openxmlformats.org/drawingml/2006/picture">
                      <pic:pic xmlns:pic="http://schemas.openxmlformats.org/drawingml/2006/picture">
                        <pic:nvPicPr>
                          <pic:cNvPr id="0" name="image10.jpg" descr="would you like.jpg"/>
                          <pic:cNvPicPr preferRelativeResize="0"/>
                        </pic:nvPicPr>
                        <pic:blipFill>
                          <a:blip r:embed="rId27"/>
                          <a:srcRect/>
                          <a:stretch>
                            <a:fillRect/>
                          </a:stretch>
                        </pic:blipFill>
                        <pic:spPr>
                          <a:xfrm>
                            <a:off x="0" y="0"/>
                            <a:ext cx="1204913" cy="1095375"/>
                          </a:xfrm>
                          <a:prstGeom prst="rect">
                            <a:avLst/>
                          </a:prstGeom>
                          <a:ln/>
                        </pic:spPr>
                      </pic:pic>
                    </a:graphicData>
                  </a:graphic>
                </wp:inline>
              </w:drawing>
            </w:r>
          </w:p>
          <w:p w:rsidR="000508A5" w:rsidRDefault="00B34E54">
            <w:r>
              <w:rPr>
                <w:rFonts w:ascii="Times New Roman" w:eastAsia="Times New Roman" w:hAnsi="Times New Roman" w:cs="Times New Roman"/>
                <w:sz w:val="24"/>
                <w:szCs w:val="24"/>
              </w:rPr>
              <w:t xml:space="preserve">1. Teacher will use anchor chart created at the beginning of the unit in spanish to bridge the vocabulary to english. </w:t>
            </w:r>
          </w:p>
          <w:p w:rsidR="000508A5" w:rsidRDefault="00B34E54">
            <w:r>
              <w:rPr>
                <w:rFonts w:ascii="Times New Roman" w:eastAsia="Times New Roman" w:hAnsi="Times New Roman" w:cs="Times New Roman"/>
                <w:sz w:val="24"/>
                <w:szCs w:val="24"/>
              </w:rPr>
              <w:t xml:space="preserve">2. Teacher will do a mini lesson using a four square organizer to practice using the new words in english. </w:t>
            </w:r>
          </w:p>
          <w:p w:rsidR="000508A5" w:rsidRDefault="00B34E54">
            <w:r>
              <w:rPr>
                <w:rFonts w:ascii="Times New Roman" w:eastAsia="Times New Roman" w:hAnsi="Times New Roman" w:cs="Times New Roman"/>
                <w:sz w:val="24"/>
                <w:szCs w:val="24"/>
              </w:rPr>
              <w:t>3. Teacher will take a poll t</w:t>
            </w:r>
            <w:r>
              <w:rPr>
                <w:rFonts w:ascii="Times New Roman" w:eastAsia="Times New Roman" w:hAnsi="Times New Roman" w:cs="Times New Roman"/>
                <w:sz w:val="24"/>
                <w:szCs w:val="24"/>
              </w:rPr>
              <w:t>o ask students “Would you like to have a pet dinosaur?”</w:t>
            </w:r>
          </w:p>
          <w:p w:rsidR="000508A5" w:rsidRDefault="00B34E54">
            <w:r>
              <w:rPr>
                <w:rFonts w:ascii="Times New Roman" w:eastAsia="Times New Roman" w:hAnsi="Times New Roman" w:cs="Times New Roman"/>
                <w:sz w:val="24"/>
                <w:szCs w:val="24"/>
              </w:rPr>
              <w:t>4. Students will work in partners to complete an opinion writing graphic organizer. (in resources)</w:t>
            </w:r>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 </w:t>
            </w:r>
          </w:p>
        </w:tc>
      </w:tr>
      <w:tr w:rsidR="000508A5">
        <w:tc>
          <w:tcPr>
            <w:tcW w:w="70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Extension activity</w:t>
            </w:r>
          </w:p>
        </w:tc>
        <w:tc>
          <w:tcPr>
            <w:tcW w:w="2250" w:type="dxa"/>
            <w:shd w:val="clear" w:color="auto" w:fill="A4C2F4"/>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Formative assessment</w:t>
            </w:r>
          </w:p>
        </w:tc>
      </w:tr>
      <w:tr w:rsidR="000508A5">
        <w:tc>
          <w:tcPr>
            <w:tcW w:w="70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Language of instruction: English</w:t>
            </w:r>
          </w:p>
          <w:p w:rsidR="000508A5" w:rsidRDefault="000508A5"/>
          <w:p w:rsidR="000508A5" w:rsidRDefault="00B34E54">
            <w:r>
              <w:rPr>
                <w:rFonts w:ascii="Times New Roman" w:eastAsia="Times New Roman" w:hAnsi="Times New Roman" w:cs="Times New Roman"/>
                <w:sz w:val="24"/>
                <w:szCs w:val="24"/>
                <w:u w:val="single"/>
              </w:rPr>
              <w:t>LISTENING</w:t>
            </w:r>
          </w:p>
          <w:p w:rsidR="000508A5" w:rsidRDefault="00B34E54">
            <w:r>
              <w:rPr>
                <w:rFonts w:ascii="Times New Roman" w:eastAsia="Times New Roman" w:hAnsi="Times New Roman" w:cs="Times New Roman"/>
                <w:sz w:val="24"/>
                <w:szCs w:val="24"/>
              </w:rPr>
              <w:t>Students listen to and learn to sing the “Go Find a Fossil” to help reinforce learning what a fossil is and how one is formed (pg. 206 in science textbook).</w:t>
            </w:r>
          </w:p>
          <w:p w:rsidR="000508A5" w:rsidRDefault="000508A5"/>
          <w:p w:rsidR="000508A5" w:rsidRDefault="00B34E54">
            <w:r>
              <w:rPr>
                <w:rFonts w:ascii="Times New Roman" w:eastAsia="Times New Roman" w:hAnsi="Times New Roman" w:cs="Times New Roman"/>
                <w:sz w:val="24"/>
                <w:szCs w:val="24"/>
                <w:u w:val="single"/>
              </w:rPr>
              <w:t>ADDITIONAL ARTISTIC ACTIVITY:</w:t>
            </w:r>
          </w:p>
          <w:p w:rsidR="000508A5" w:rsidRDefault="00B34E54">
            <w:r>
              <w:rPr>
                <w:rFonts w:ascii="Times New Roman" w:eastAsia="Times New Roman" w:hAnsi="Times New Roman" w:cs="Times New Roman"/>
                <w:sz w:val="24"/>
                <w:szCs w:val="24"/>
              </w:rPr>
              <w:t xml:space="preserve">Students will create a “dinorama” that shows prehistoric life, including animals and plants that lived long ago. </w:t>
            </w:r>
          </w:p>
          <w:p w:rsidR="000508A5" w:rsidRDefault="000508A5"/>
          <w:p w:rsidR="000508A5" w:rsidRDefault="00B34E54">
            <w:r>
              <w:rPr>
                <w:rFonts w:ascii="Times New Roman" w:eastAsia="Times New Roman" w:hAnsi="Times New Roman" w:cs="Times New Roman"/>
                <w:sz w:val="24"/>
                <w:szCs w:val="24"/>
              </w:rPr>
              <w:t>Students create their own dinosaurs. They write about what their dinosaur eats, what it looks like, where it lives, what it likes to eat, and</w:t>
            </w:r>
            <w:r>
              <w:rPr>
                <w:rFonts w:ascii="Times New Roman" w:eastAsia="Times New Roman" w:hAnsi="Times New Roman" w:cs="Times New Roman"/>
                <w:sz w:val="24"/>
                <w:szCs w:val="24"/>
              </w:rPr>
              <w:t xml:space="preserve"> name it. Students make a model of their dinosaur using toothpicks and marshmallows (or using construction paper).</w:t>
            </w:r>
          </w:p>
          <w:p w:rsidR="000508A5" w:rsidRDefault="00B34E54">
            <w:r>
              <w:rPr>
                <w:noProof/>
              </w:rPr>
              <w:drawing>
                <wp:inline distT="114300" distB="114300" distL="114300" distR="114300">
                  <wp:extent cx="2366464" cy="2776538"/>
                  <wp:effectExtent l="0" t="0" r="0" b="0"/>
                  <wp:docPr id="14" name="image24.jpg" descr="049" title="049"/>
                  <wp:cNvGraphicFramePr/>
                  <a:graphic xmlns:a="http://schemas.openxmlformats.org/drawingml/2006/main">
                    <a:graphicData uri="http://schemas.openxmlformats.org/drawingml/2006/picture">
                      <pic:pic xmlns:pic="http://schemas.openxmlformats.org/drawingml/2006/picture">
                        <pic:nvPicPr>
                          <pic:cNvPr id="0" name="image24.jpg" descr="049" title="049"/>
                          <pic:cNvPicPr preferRelativeResize="0"/>
                        </pic:nvPicPr>
                        <pic:blipFill>
                          <a:blip r:embed="rId28"/>
                          <a:srcRect/>
                          <a:stretch>
                            <a:fillRect/>
                          </a:stretch>
                        </pic:blipFill>
                        <pic:spPr>
                          <a:xfrm>
                            <a:off x="0" y="0"/>
                            <a:ext cx="2366464" cy="2776538"/>
                          </a:xfrm>
                          <a:prstGeom prst="rect">
                            <a:avLst/>
                          </a:prstGeom>
                          <a:ln/>
                        </pic:spPr>
                      </pic:pic>
                    </a:graphicData>
                  </a:graphic>
                </wp:inline>
              </w:drawing>
            </w:r>
          </w:p>
          <w:p w:rsidR="000508A5" w:rsidRDefault="00B34E54">
            <w:r>
              <w:rPr>
                <w:noProof/>
              </w:rPr>
              <w:drawing>
                <wp:inline distT="114300" distB="114300" distL="114300" distR="114300">
                  <wp:extent cx="2922892" cy="2005013"/>
                  <wp:effectExtent l="0" t="0" r="0" b="0"/>
                  <wp:docPr id="11" name="image21.jpg" descr="020" title="020"/>
                  <wp:cNvGraphicFramePr/>
                  <a:graphic xmlns:a="http://schemas.openxmlformats.org/drawingml/2006/main">
                    <a:graphicData uri="http://schemas.openxmlformats.org/drawingml/2006/picture">
                      <pic:pic xmlns:pic="http://schemas.openxmlformats.org/drawingml/2006/picture">
                        <pic:nvPicPr>
                          <pic:cNvPr id="0" name="image21.jpg" descr="020" title="020"/>
                          <pic:cNvPicPr preferRelativeResize="0"/>
                        </pic:nvPicPr>
                        <pic:blipFill>
                          <a:blip r:embed="rId29"/>
                          <a:srcRect/>
                          <a:stretch>
                            <a:fillRect/>
                          </a:stretch>
                        </pic:blipFill>
                        <pic:spPr>
                          <a:xfrm>
                            <a:off x="0" y="0"/>
                            <a:ext cx="2922892" cy="2005013"/>
                          </a:xfrm>
                          <a:prstGeom prst="rect">
                            <a:avLst/>
                          </a:prstGeom>
                          <a:ln/>
                        </pic:spPr>
                      </pic:pic>
                    </a:graphicData>
                  </a:graphic>
                </wp:inline>
              </w:drawing>
            </w:r>
          </w:p>
          <w:p w:rsidR="000508A5" w:rsidRDefault="000508A5"/>
          <w:p w:rsidR="000508A5" w:rsidRDefault="00B34E54">
            <w:r>
              <w:rPr>
                <w:rFonts w:ascii="Times New Roman" w:eastAsia="Times New Roman" w:hAnsi="Times New Roman" w:cs="Times New Roman"/>
                <w:sz w:val="24"/>
                <w:szCs w:val="24"/>
                <w:u w:val="single"/>
              </w:rPr>
              <w:t>MATH</w:t>
            </w:r>
          </w:p>
          <w:p w:rsidR="000508A5" w:rsidRDefault="00B34E54">
            <w:r>
              <w:rPr>
                <w:rFonts w:ascii="Times New Roman" w:eastAsia="Times New Roman" w:hAnsi="Times New Roman" w:cs="Times New Roman"/>
                <w:sz w:val="24"/>
                <w:szCs w:val="24"/>
              </w:rPr>
              <w:t xml:space="preserve">Students will use different texts to find the sizes of different dinosaurs. </w:t>
            </w:r>
          </w:p>
          <w:p w:rsidR="000508A5" w:rsidRDefault="00B34E54">
            <w:r>
              <w:rPr>
                <w:rFonts w:ascii="Times New Roman" w:eastAsia="Times New Roman" w:hAnsi="Times New Roman" w:cs="Times New Roman"/>
                <w:sz w:val="24"/>
                <w:szCs w:val="24"/>
              </w:rPr>
              <w:t>In the hallway/outside they will use toilet paper or c</w:t>
            </w:r>
            <w:r>
              <w:rPr>
                <w:rFonts w:ascii="Times New Roman" w:eastAsia="Times New Roman" w:hAnsi="Times New Roman" w:cs="Times New Roman"/>
                <w:sz w:val="24"/>
                <w:szCs w:val="24"/>
              </w:rPr>
              <w:t xml:space="preserve">halk  to show the sizes of different dinosaurs. </w:t>
            </w:r>
          </w:p>
          <w:p w:rsidR="000508A5" w:rsidRDefault="00B34E54">
            <w:r>
              <w:rPr>
                <w:rFonts w:ascii="Times New Roman" w:eastAsia="Times New Roman" w:hAnsi="Times New Roman" w:cs="Times New Roman"/>
                <w:sz w:val="24"/>
                <w:szCs w:val="24"/>
              </w:rPr>
              <w:t xml:space="preserve">Enrichment: students can chart the different sizes. </w:t>
            </w:r>
          </w:p>
          <w:p w:rsidR="000508A5" w:rsidRDefault="000508A5"/>
          <w:p w:rsidR="000508A5" w:rsidRDefault="00B34E54">
            <w:r>
              <w:rPr>
                <w:rFonts w:ascii="Times New Roman" w:eastAsia="Times New Roman" w:hAnsi="Times New Roman" w:cs="Times New Roman"/>
                <w:sz w:val="24"/>
                <w:szCs w:val="24"/>
              </w:rPr>
              <w:t>Scholastic interactive game:</w:t>
            </w:r>
          </w:p>
          <w:p w:rsidR="000508A5" w:rsidRDefault="00B34E54">
            <w:hyperlink r:id="rId30">
              <w:r>
                <w:rPr>
                  <w:rFonts w:ascii="Times New Roman" w:eastAsia="Times New Roman" w:hAnsi="Times New Roman" w:cs="Times New Roman"/>
                  <w:color w:val="1155CC"/>
                  <w:sz w:val="24"/>
                  <w:szCs w:val="24"/>
                  <w:u w:val="single"/>
                </w:rPr>
                <w:t>http://teacher.scholastic.com/activities/dinosaurs/realormakebelieve/index.htm</w:t>
              </w:r>
            </w:hyperlink>
          </w:p>
          <w:p w:rsidR="000508A5" w:rsidRDefault="000508A5"/>
          <w:p w:rsidR="000508A5" w:rsidRDefault="00B34E54">
            <w:r>
              <w:rPr>
                <w:rFonts w:ascii="Times New Roman" w:eastAsia="Times New Roman" w:hAnsi="Times New Roman" w:cs="Times New Roman"/>
                <w:sz w:val="24"/>
                <w:szCs w:val="24"/>
              </w:rPr>
              <w:t>Scholastic Build a Dinosaur Game:</w:t>
            </w:r>
          </w:p>
          <w:p w:rsidR="000508A5" w:rsidRDefault="00B34E54">
            <w:hyperlink r:id="rId31">
              <w:r>
                <w:rPr>
                  <w:rFonts w:ascii="Times New Roman" w:eastAsia="Times New Roman" w:hAnsi="Times New Roman" w:cs="Times New Roman"/>
                  <w:color w:val="1155CC"/>
                  <w:sz w:val="24"/>
                  <w:szCs w:val="24"/>
                  <w:u w:val="single"/>
                </w:rPr>
                <w:t>http://teacher.scholastic.com/activities/dinosaurs/</w:t>
              </w:r>
              <w:r>
                <w:rPr>
                  <w:rFonts w:ascii="Times New Roman" w:eastAsia="Times New Roman" w:hAnsi="Times New Roman" w:cs="Times New Roman"/>
                  <w:color w:val="1155CC"/>
                  <w:sz w:val="24"/>
                  <w:szCs w:val="24"/>
                  <w:u w:val="single"/>
                </w:rPr>
                <w:t>buildadino/index.htm</w:t>
              </w:r>
            </w:hyperlink>
          </w:p>
        </w:tc>
        <w:tc>
          <w:tcPr>
            <w:tcW w:w="2250" w:type="dxa"/>
            <w:tcMar>
              <w:top w:w="100" w:type="dxa"/>
              <w:left w:w="100" w:type="dxa"/>
              <w:bottom w:w="100" w:type="dxa"/>
              <w:right w:w="100" w:type="dxa"/>
            </w:tcMar>
          </w:tcPr>
          <w:p w:rsidR="000508A5" w:rsidRDefault="00B34E54">
            <w:r>
              <w:rPr>
                <w:rFonts w:ascii="Times New Roman" w:eastAsia="Times New Roman" w:hAnsi="Times New Roman" w:cs="Times New Roman"/>
                <w:sz w:val="24"/>
                <w:szCs w:val="24"/>
                <w:u w:val="single"/>
              </w:rPr>
              <w:t>SPEAKING</w:t>
            </w:r>
          </w:p>
          <w:p w:rsidR="000508A5" w:rsidRDefault="00B34E54">
            <w:r>
              <w:rPr>
                <w:rFonts w:ascii="Times New Roman" w:eastAsia="Times New Roman" w:hAnsi="Times New Roman" w:cs="Times New Roman"/>
                <w:sz w:val="24"/>
                <w:szCs w:val="24"/>
              </w:rPr>
              <w:t>Observation of receptive and productive language exhibited by students during the Language Experience Approach.</w:t>
            </w:r>
          </w:p>
          <w:p w:rsidR="000508A5" w:rsidRDefault="000508A5"/>
          <w:p w:rsidR="000508A5" w:rsidRDefault="00B34E54">
            <w:r>
              <w:rPr>
                <w:rFonts w:ascii="Times New Roman" w:eastAsia="Times New Roman" w:hAnsi="Times New Roman" w:cs="Times New Roman"/>
                <w:sz w:val="24"/>
                <w:szCs w:val="24"/>
                <w:u w:val="single"/>
              </w:rPr>
              <w:t>WRITING</w:t>
            </w:r>
          </w:p>
          <w:p w:rsidR="000508A5" w:rsidRDefault="00B34E54">
            <w:r>
              <w:rPr>
                <w:rFonts w:ascii="Times New Roman" w:eastAsia="Times New Roman" w:hAnsi="Times New Roman" w:cs="Times New Roman"/>
                <w:sz w:val="24"/>
                <w:szCs w:val="24"/>
              </w:rPr>
              <w:t>Rubrics for...</w:t>
            </w:r>
          </w:p>
          <w:p w:rsidR="000508A5" w:rsidRDefault="00B34E54">
            <w:pPr>
              <w:ind w:left="300"/>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Dinosaur booklets.</w:t>
            </w:r>
          </w:p>
          <w:p w:rsidR="000508A5" w:rsidRDefault="00B34E54">
            <w:pPr>
              <w:ind w:left="300"/>
            </w:pPr>
            <w:r>
              <w:rPr>
                <w:rFonts w:ascii="Times New Roman" w:eastAsia="Times New Roman" w:hAnsi="Times New Roman" w:cs="Times New Roman"/>
                <w:sz w:val="24"/>
                <w:szCs w:val="24"/>
              </w:rPr>
              <w:t>2. Dinosaur Project.</w:t>
            </w:r>
          </w:p>
          <w:p w:rsidR="000508A5" w:rsidRDefault="000508A5"/>
          <w:p w:rsidR="000508A5" w:rsidRDefault="000508A5"/>
          <w:p w:rsidR="000508A5" w:rsidRDefault="00B34E54">
            <w:r>
              <w:rPr>
                <w:rFonts w:ascii="Times New Roman" w:eastAsia="Times New Roman" w:hAnsi="Times New Roman" w:cs="Times New Roman"/>
                <w:sz w:val="24"/>
                <w:szCs w:val="24"/>
                <w:u w:val="single"/>
              </w:rPr>
              <w:t>READING</w:t>
            </w:r>
          </w:p>
          <w:p w:rsidR="000508A5" w:rsidRDefault="00B34E54">
            <w:r>
              <w:rPr>
                <w:rFonts w:ascii="Times New Roman" w:eastAsia="Times New Roman" w:hAnsi="Times New Roman" w:cs="Times New Roman"/>
                <w:sz w:val="24"/>
                <w:szCs w:val="24"/>
              </w:rPr>
              <w:t xml:space="preserve">Observation of comprehension and use </w:t>
            </w:r>
            <w:r>
              <w:rPr>
                <w:rFonts w:ascii="Times New Roman" w:eastAsia="Times New Roman" w:hAnsi="Times New Roman" w:cs="Times New Roman"/>
                <w:sz w:val="24"/>
                <w:szCs w:val="24"/>
              </w:rPr>
              <w:t>of text to answer questions.</w:t>
            </w:r>
          </w:p>
          <w:p w:rsidR="000508A5" w:rsidRDefault="000508A5"/>
          <w:p w:rsidR="000508A5" w:rsidRDefault="00B34E54">
            <w:r>
              <w:rPr>
                <w:rFonts w:ascii="Times New Roman" w:eastAsia="Times New Roman" w:hAnsi="Times New Roman" w:cs="Times New Roman"/>
                <w:sz w:val="24"/>
                <w:szCs w:val="24"/>
                <w:u w:val="single"/>
              </w:rPr>
              <w:t>LISTENING</w:t>
            </w:r>
          </w:p>
          <w:p w:rsidR="000508A5" w:rsidRDefault="00B34E54">
            <w:r>
              <w:rPr>
                <w:rFonts w:ascii="Times New Roman" w:eastAsia="Times New Roman" w:hAnsi="Times New Roman" w:cs="Times New Roman"/>
                <w:sz w:val="24"/>
                <w:szCs w:val="24"/>
              </w:rPr>
              <w:t>Observation of receptive and productive language based on discussions after watching videos.</w:t>
            </w:r>
          </w:p>
          <w:p w:rsidR="000508A5" w:rsidRDefault="000508A5"/>
        </w:tc>
      </w:tr>
    </w:tbl>
    <w:p w:rsidR="000508A5" w:rsidRDefault="000508A5">
      <w:pPr>
        <w:spacing w:after="200"/>
        <w:jc w:val="center"/>
      </w:pPr>
    </w:p>
    <w:p w:rsidR="000508A5" w:rsidRDefault="00B34E54">
      <w:pPr>
        <w:spacing w:after="200"/>
        <w:jc w:val="cente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36"/>
          <w:szCs w:val="36"/>
        </w:rPr>
        <w:t>LEARNING PLAN</w:t>
      </w:r>
    </w:p>
    <w:p w:rsidR="000508A5" w:rsidRDefault="00B34E54">
      <w:pPr>
        <w:jc w:val="center"/>
      </w:pPr>
      <w:r>
        <w:rPr>
          <w:rFonts w:ascii="Times New Roman" w:eastAsia="Times New Roman" w:hAnsi="Times New Roman" w:cs="Times New Roman"/>
          <w:b/>
          <w:sz w:val="36"/>
          <w:szCs w:val="36"/>
        </w:rPr>
        <w:t>Summary of Key Learning Events and Instruction</w:t>
      </w:r>
    </w:p>
    <w:tbl>
      <w:tblPr>
        <w:tblStyle w:val="a0"/>
        <w:tblW w:w="10545" w:type="dxa"/>
        <w:tblLayout w:type="fixed"/>
        <w:tblLook w:val="0600" w:firstRow="0" w:lastRow="0" w:firstColumn="0" w:lastColumn="0" w:noHBand="1" w:noVBand="1"/>
      </w:tblPr>
      <w:tblGrid>
        <w:gridCol w:w="2700"/>
        <w:gridCol w:w="870"/>
        <w:gridCol w:w="2640"/>
        <w:gridCol w:w="4335"/>
      </w:tblGrid>
      <w:tr w:rsidR="000508A5">
        <w:tc>
          <w:tcPr>
            <w:tcW w:w="2700" w:type="dxa"/>
            <w:tcBorders>
              <w:top w:val="single" w:sz="6" w:space="0" w:color="000000"/>
              <w:left w:val="single" w:sz="6" w:space="0" w:color="000000"/>
              <w:bottom w:val="single" w:sz="6" w:space="0" w:color="000000"/>
              <w:right w:val="single" w:sz="6" w:space="0" w:color="000000"/>
            </w:tcBorders>
            <w:shd w:val="clear" w:color="auto" w:fill="A4C2F4"/>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b/>
              </w:rPr>
              <w:t>Lesson</w:t>
            </w:r>
          </w:p>
        </w:tc>
        <w:tc>
          <w:tcPr>
            <w:tcW w:w="870" w:type="dxa"/>
            <w:tcBorders>
              <w:top w:val="single" w:sz="6" w:space="0" w:color="000000"/>
              <w:left w:val="single" w:sz="6" w:space="0" w:color="000000"/>
              <w:bottom w:val="single" w:sz="6" w:space="0" w:color="000000"/>
              <w:right w:val="single" w:sz="6" w:space="0" w:color="000000"/>
            </w:tcBorders>
            <w:shd w:val="clear" w:color="auto" w:fill="A4C2F4"/>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b/>
              </w:rPr>
              <w:t>Day(s)</w:t>
            </w:r>
          </w:p>
        </w:tc>
        <w:tc>
          <w:tcPr>
            <w:tcW w:w="2640" w:type="dxa"/>
            <w:tcBorders>
              <w:top w:val="single" w:sz="6" w:space="0" w:color="000000"/>
              <w:left w:val="single" w:sz="6" w:space="0" w:color="000000"/>
              <w:bottom w:val="single" w:sz="6" w:space="0" w:color="000000"/>
              <w:right w:val="single" w:sz="6" w:space="0" w:color="000000"/>
            </w:tcBorders>
            <w:shd w:val="clear" w:color="auto" w:fill="A4C2F4"/>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b/>
              </w:rPr>
              <w:t>Topic</w:t>
            </w:r>
          </w:p>
        </w:tc>
        <w:tc>
          <w:tcPr>
            <w:tcW w:w="4335" w:type="dxa"/>
            <w:tcBorders>
              <w:top w:val="single" w:sz="6" w:space="0" w:color="000000"/>
              <w:left w:val="single" w:sz="6" w:space="0" w:color="000000"/>
              <w:bottom w:val="single" w:sz="6" w:space="0" w:color="000000"/>
              <w:right w:val="single" w:sz="6" w:space="0" w:color="000000"/>
            </w:tcBorders>
            <w:shd w:val="clear" w:color="auto" w:fill="A4C2F4"/>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b/>
              </w:rPr>
              <w:t>Activities</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Building Background Knowledge</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1 - 2</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Vocabulary</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b/>
                <w:sz w:val="24"/>
                <w:szCs w:val="24"/>
              </w:rPr>
              <w:t>Day 1:</w:t>
            </w:r>
            <w:r>
              <w:rPr>
                <w:rFonts w:ascii="Times New Roman" w:eastAsia="Times New Roman" w:hAnsi="Times New Roman" w:cs="Times New Roman"/>
                <w:sz w:val="24"/>
                <w:szCs w:val="24"/>
              </w:rPr>
              <w:t xml:space="preserve"> Concept attainment</w:t>
            </w:r>
          </w:p>
          <w:p w:rsidR="000508A5" w:rsidRDefault="00B34E54">
            <w:r>
              <w:rPr>
                <w:rFonts w:ascii="Times New Roman" w:eastAsia="Times New Roman" w:hAnsi="Times New Roman" w:cs="Times New Roman"/>
                <w:sz w:val="24"/>
                <w:szCs w:val="24"/>
              </w:rPr>
              <w:t>1. First do a gallery walk around the classroom to spark their interest. Each table is covered with a piece of butcher paper and different photographs pertaining to fossils.</w:t>
            </w:r>
          </w:p>
          <w:p w:rsidR="000508A5" w:rsidRDefault="000508A5"/>
          <w:p w:rsidR="000508A5" w:rsidRDefault="00B34E54">
            <w:r>
              <w:rPr>
                <w:rFonts w:ascii="Times New Roman" w:eastAsia="Times New Roman" w:hAnsi="Times New Roman" w:cs="Times New Roman"/>
                <w:sz w:val="24"/>
                <w:szCs w:val="24"/>
              </w:rPr>
              <w:t>2. Stude</w:t>
            </w:r>
            <w:r>
              <w:rPr>
                <w:rFonts w:ascii="Times New Roman" w:eastAsia="Times New Roman" w:hAnsi="Times New Roman" w:cs="Times New Roman"/>
                <w:sz w:val="24"/>
                <w:szCs w:val="24"/>
              </w:rPr>
              <w:t>nts will be working in cooperative groups to write down what words/phrases/thoughts come to mind when they see these fossils. They will write this on the butcher paper.</w:t>
            </w:r>
          </w:p>
          <w:p w:rsidR="000508A5" w:rsidRDefault="000508A5"/>
          <w:p w:rsidR="000508A5" w:rsidRDefault="00B34E54">
            <w:r>
              <w:rPr>
                <w:rFonts w:ascii="Times New Roman" w:eastAsia="Times New Roman" w:hAnsi="Times New Roman" w:cs="Times New Roman"/>
                <w:sz w:val="24"/>
                <w:szCs w:val="24"/>
              </w:rPr>
              <w:t>3. Pass out the Dinosaur Report Booklet. Go over expectations of how to add to the boo</w:t>
            </w:r>
            <w:r>
              <w:rPr>
                <w:rFonts w:ascii="Times New Roman" w:eastAsia="Times New Roman" w:hAnsi="Times New Roman" w:cs="Times New Roman"/>
                <w:sz w:val="24"/>
                <w:szCs w:val="24"/>
              </w:rPr>
              <w:t xml:space="preserve">k and when we will add to the book (each day after learning something new). </w:t>
            </w:r>
          </w:p>
          <w:p w:rsidR="000508A5" w:rsidRDefault="000508A5">
            <w:pPr>
              <w:spacing w:line="240" w:lineRule="auto"/>
              <w:jc w:val="center"/>
            </w:pPr>
          </w:p>
          <w:p w:rsidR="000508A5" w:rsidRDefault="00B34E54">
            <w:r>
              <w:rPr>
                <w:rFonts w:ascii="Times New Roman" w:eastAsia="Times New Roman" w:hAnsi="Times New Roman" w:cs="Times New Roman"/>
                <w:b/>
              </w:rPr>
              <w:t xml:space="preserve">Day 2: </w:t>
            </w:r>
          </w:p>
          <w:p w:rsidR="000508A5" w:rsidRDefault="00B34E54">
            <w:r>
              <w:rPr>
                <w:rFonts w:ascii="Times New Roman" w:eastAsia="Times New Roman" w:hAnsi="Times New Roman" w:cs="Times New Roman"/>
                <w:sz w:val="24"/>
                <w:szCs w:val="24"/>
              </w:rPr>
              <w:t>3. Students will come together and create an anchor chart about “Pete the paleontologist” students will come up with words for what a paleontologist needs and teacher wil</w:t>
            </w:r>
            <w:r>
              <w:rPr>
                <w:rFonts w:ascii="Times New Roman" w:eastAsia="Times New Roman" w:hAnsi="Times New Roman" w:cs="Times New Roman"/>
                <w:sz w:val="24"/>
                <w:szCs w:val="24"/>
              </w:rPr>
              <w:t>l label it on the anchor chart.</w:t>
            </w:r>
          </w:p>
          <w:p w:rsidR="000508A5" w:rsidRDefault="00B34E54">
            <w:r>
              <w:rPr>
                <w:noProof/>
              </w:rPr>
              <w:drawing>
                <wp:inline distT="114300" distB="114300" distL="114300" distR="114300">
                  <wp:extent cx="3509963" cy="2714625"/>
                  <wp:effectExtent l="0" t="0" r="0" b="0"/>
                  <wp:docPr id="8" name="image16.jpg" descr="pete the paleontologist.jpg"/>
                  <wp:cNvGraphicFramePr/>
                  <a:graphic xmlns:a="http://schemas.openxmlformats.org/drawingml/2006/main">
                    <a:graphicData uri="http://schemas.openxmlformats.org/drawingml/2006/picture">
                      <pic:pic xmlns:pic="http://schemas.openxmlformats.org/drawingml/2006/picture">
                        <pic:nvPicPr>
                          <pic:cNvPr id="0" name="image16.jpg" descr="pete the paleontologist.jpg"/>
                          <pic:cNvPicPr preferRelativeResize="0"/>
                        </pic:nvPicPr>
                        <pic:blipFill>
                          <a:blip r:embed="rId32"/>
                          <a:srcRect t="4081"/>
                          <a:stretch>
                            <a:fillRect/>
                          </a:stretch>
                        </pic:blipFill>
                        <pic:spPr>
                          <a:xfrm>
                            <a:off x="0" y="0"/>
                            <a:ext cx="3509963" cy="2714625"/>
                          </a:xfrm>
                          <a:prstGeom prst="rect">
                            <a:avLst/>
                          </a:prstGeom>
                          <a:ln/>
                        </pic:spPr>
                      </pic:pic>
                    </a:graphicData>
                  </a:graphic>
                </wp:inline>
              </w:drawing>
            </w:r>
          </w:p>
          <w:p w:rsidR="000508A5" w:rsidRDefault="00B34E54">
            <w:r>
              <w:rPr>
                <w:rFonts w:ascii="Times New Roman" w:eastAsia="Times New Roman" w:hAnsi="Times New Roman" w:cs="Times New Roman"/>
                <w:sz w:val="24"/>
                <w:szCs w:val="24"/>
              </w:rPr>
              <w:t xml:space="preserve">4. Students will watch Fossil video: </w:t>
            </w:r>
            <w:hyperlink r:id="rId33">
              <w:r>
                <w:rPr>
                  <w:rFonts w:ascii="Times New Roman" w:eastAsia="Times New Roman" w:hAnsi="Times New Roman" w:cs="Times New Roman"/>
                  <w:color w:val="1155CC"/>
                  <w:sz w:val="24"/>
                  <w:szCs w:val="24"/>
                  <w:u w:val="single"/>
                </w:rPr>
                <w:t>https://www.youtube.com/watch?v=TVwPLWOo9TE</w:t>
              </w:r>
            </w:hyperlink>
          </w:p>
          <w:p w:rsidR="000508A5" w:rsidRDefault="000508A5"/>
          <w:p w:rsidR="000508A5" w:rsidRDefault="00B34E54">
            <w:r>
              <w:rPr>
                <w:rFonts w:ascii="Times New Roman" w:eastAsia="Times New Roman" w:hAnsi="Times New Roman" w:cs="Times New Roman"/>
                <w:sz w:val="24"/>
                <w:szCs w:val="24"/>
              </w:rPr>
              <w:t>Optional paleontologist video:</w:t>
            </w:r>
          </w:p>
          <w:p w:rsidR="000508A5" w:rsidRDefault="00B34E54">
            <w:hyperlink r:id="rId34">
              <w:r>
                <w:rPr>
                  <w:rFonts w:ascii="Times New Roman" w:eastAsia="Times New Roman" w:hAnsi="Times New Roman" w:cs="Times New Roman"/>
                  <w:color w:val="1155CC"/>
                  <w:sz w:val="24"/>
                  <w:szCs w:val="24"/>
                  <w:u w:val="single"/>
                </w:rPr>
                <w:t>https://www.youtube.com/watch?v=B7zo2zY1Zqg</w:t>
              </w:r>
            </w:hyperlink>
          </w:p>
          <w:p w:rsidR="000508A5" w:rsidRDefault="000508A5"/>
          <w:p w:rsidR="000508A5" w:rsidRDefault="00B34E54">
            <w:r>
              <w:rPr>
                <w:rFonts w:ascii="Times New Roman" w:eastAsia="Times New Roman" w:hAnsi="Times New Roman" w:cs="Times New Roman"/>
                <w:sz w:val="24"/>
                <w:szCs w:val="24"/>
              </w:rPr>
              <w:t xml:space="preserve">5. Students will create their own fossils using clay and shells or other objects. </w:t>
            </w:r>
          </w:p>
          <w:p w:rsidR="000508A5" w:rsidRDefault="00B34E54">
            <w:r>
              <w:rPr>
                <w:rFonts w:ascii="Times New Roman" w:eastAsia="Times New Roman" w:hAnsi="Times New Roman" w:cs="Times New Roman"/>
                <w:sz w:val="24"/>
                <w:szCs w:val="24"/>
              </w:rPr>
              <w:t xml:space="preserve">6. Create concept map after students have created their own fossils and discussed with a partner how they made </w:t>
            </w:r>
            <w:r>
              <w:rPr>
                <w:rFonts w:ascii="Times New Roman" w:eastAsia="Times New Roman" w:hAnsi="Times New Roman" w:cs="Times New Roman"/>
                <w:sz w:val="24"/>
                <w:szCs w:val="24"/>
              </w:rPr>
              <w:t>them and what they did to create them.</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 xml:space="preserve">Reading Comprehension </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3</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 xml:space="preserve">Preview + Set Purposes for Reading </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1. Read/ Sing the song on p. 206 together. </w:t>
            </w:r>
          </w:p>
          <w:p w:rsidR="000508A5" w:rsidRDefault="00B34E54">
            <w:r>
              <w:rPr>
                <w:rFonts w:ascii="Times New Roman" w:eastAsia="Times New Roman" w:hAnsi="Times New Roman" w:cs="Times New Roman"/>
                <w:sz w:val="24"/>
                <w:szCs w:val="24"/>
              </w:rPr>
              <w:t>A. Look at illustration: What on this page is an example of a fossil? How is a plant fossil like a plant?</w:t>
            </w:r>
          </w:p>
          <w:p w:rsidR="000508A5" w:rsidRDefault="00B34E54">
            <w:r>
              <w:rPr>
                <w:rFonts w:ascii="Times New Roman" w:eastAsia="Times New Roman" w:hAnsi="Times New Roman" w:cs="Times New Roman"/>
                <w:sz w:val="24"/>
                <w:szCs w:val="24"/>
              </w:rPr>
              <w:t xml:space="preserve">B. Partner Work: Students add ART motions and repeat the song with a partner. Decide as a class which motions to include. </w:t>
            </w:r>
          </w:p>
          <w:p w:rsidR="000508A5" w:rsidRDefault="00B34E54">
            <w:r>
              <w:rPr>
                <w:rFonts w:ascii="Times New Roman" w:eastAsia="Times New Roman" w:hAnsi="Times New Roman" w:cs="Times New Roman"/>
                <w:sz w:val="24"/>
                <w:szCs w:val="24"/>
              </w:rPr>
              <w:t xml:space="preserve">2. Reading: Set purposes for reading: How do fossils form? </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Reading Comprehension</w:t>
            </w:r>
          </w:p>
          <w:p w:rsidR="000508A5" w:rsidRDefault="00B34E54">
            <w:pPr>
              <w:spacing w:line="240" w:lineRule="auto"/>
            </w:pPr>
            <w:r>
              <w:rPr>
                <w:rFonts w:ascii="Times New Roman" w:eastAsia="Times New Roman" w:hAnsi="Times New Roman" w:cs="Times New Roman"/>
                <w:color w:val="FF0000"/>
              </w:rPr>
              <w:t xml:space="preserve">(Bilingual Classrooms - find the book </w:t>
            </w:r>
            <w:r>
              <w:rPr>
                <w:rFonts w:ascii="Times New Roman" w:eastAsia="Times New Roman" w:hAnsi="Times New Roman" w:cs="Times New Roman"/>
                <w:i/>
                <w:color w:val="FF0000"/>
                <w:sz w:val="24"/>
                <w:szCs w:val="24"/>
              </w:rPr>
              <w:t xml:space="preserve">Fosiles y Dinosaurios </w:t>
            </w:r>
            <w:r>
              <w:rPr>
                <w:rFonts w:ascii="Times New Roman" w:eastAsia="Times New Roman" w:hAnsi="Times New Roman" w:cs="Times New Roman"/>
                <w:color w:val="FF0000"/>
                <w:sz w:val="24"/>
                <w:szCs w:val="24"/>
              </w:rPr>
              <w:t>in Scott Foresman Science GR library to copy for students)</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4 - 5</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Retelling</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1. Read Scott Foresman  (English -  </w:t>
            </w:r>
            <w:r>
              <w:rPr>
                <w:rFonts w:ascii="Times New Roman" w:eastAsia="Times New Roman" w:hAnsi="Times New Roman" w:cs="Times New Roman"/>
                <w:i/>
                <w:sz w:val="24"/>
                <w:szCs w:val="24"/>
              </w:rPr>
              <w:t>Fossils and Dinosaurs</w:t>
            </w:r>
            <w:r>
              <w:rPr>
                <w:rFonts w:ascii="Times New Roman" w:eastAsia="Times New Roman" w:hAnsi="Times New Roman" w:cs="Times New Roman"/>
                <w:sz w:val="24"/>
                <w:szCs w:val="24"/>
              </w:rPr>
              <w:t>; Spanish -</w:t>
            </w:r>
            <w:r>
              <w:rPr>
                <w:rFonts w:ascii="Times New Roman" w:eastAsia="Times New Roman" w:hAnsi="Times New Roman" w:cs="Times New Roman"/>
                <w:i/>
                <w:sz w:val="24"/>
                <w:szCs w:val="24"/>
              </w:rPr>
              <w:t xml:space="preserve"> Fosiles y Dinosaurios</w:t>
            </w:r>
            <w:r>
              <w:rPr>
                <w:rFonts w:ascii="Times New Roman" w:eastAsia="Times New Roman" w:hAnsi="Times New Roman" w:cs="Times New Roman"/>
                <w:sz w:val="24"/>
                <w:szCs w:val="24"/>
              </w:rPr>
              <w:t xml:space="preserve">) pg. 2 - 5 about how fossils are formed. Key words: paleontologist, </w:t>
            </w:r>
            <w:r>
              <w:rPr>
                <w:rFonts w:ascii="Times New Roman" w:eastAsia="Times New Roman" w:hAnsi="Times New Roman" w:cs="Times New Roman"/>
                <w:sz w:val="24"/>
                <w:szCs w:val="24"/>
              </w:rPr>
              <w:t xml:space="preserve">fossils. Students will re-read in partners and for homework as assigned to practice fluency. </w:t>
            </w:r>
          </w:p>
          <w:p w:rsidR="000508A5" w:rsidRDefault="000508A5"/>
          <w:p w:rsidR="000508A5" w:rsidRDefault="00B34E54">
            <w:r>
              <w:rPr>
                <w:rFonts w:ascii="Times New Roman" w:eastAsia="Times New Roman" w:hAnsi="Times New Roman" w:cs="Times New Roman"/>
                <w:sz w:val="24"/>
                <w:szCs w:val="24"/>
              </w:rPr>
              <w:t>2. After reading, students will retell with hand motions how a fossil is formed (the animal dies, it’s covered by sand and mud, the sand and mud become rock, the</w:t>
            </w:r>
            <w:r>
              <w:rPr>
                <w:rFonts w:ascii="Times New Roman" w:eastAsia="Times New Roman" w:hAnsi="Times New Roman" w:cs="Times New Roman"/>
                <w:sz w:val="24"/>
                <w:szCs w:val="24"/>
              </w:rPr>
              <w:t xml:space="preserve"> print of the animal becomes a fossil). Add more tools to Pete the Paleontologist. What other tools do paleontologists use?</w:t>
            </w:r>
          </w:p>
          <w:p w:rsidR="000508A5" w:rsidRDefault="000508A5"/>
          <w:p w:rsidR="000508A5" w:rsidRDefault="00B34E54">
            <w:r>
              <w:rPr>
                <w:rFonts w:ascii="Times New Roman" w:eastAsia="Times New Roman" w:hAnsi="Times New Roman" w:cs="Times New Roman"/>
                <w:sz w:val="24"/>
                <w:szCs w:val="24"/>
              </w:rPr>
              <w:t>3. Use the “What is a fossil?” organizer to illustrate the steps of fossilization. Students will practice orally retelling the step</w:t>
            </w:r>
            <w:r>
              <w:rPr>
                <w:rFonts w:ascii="Times New Roman" w:eastAsia="Times New Roman" w:hAnsi="Times New Roman" w:cs="Times New Roman"/>
                <w:sz w:val="24"/>
                <w:szCs w:val="24"/>
              </w:rPr>
              <w:t>s with a partner.</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Reading Comprehension</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6</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 xml:space="preserve">Retelling  &amp; Vocabulary Practice </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Read Scott Foresman  (English -  </w:t>
            </w:r>
            <w:r>
              <w:rPr>
                <w:rFonts w:ascii="Times New Roman" w:eastAsia="Times New Roman" w:hAnsi="Times New Roman" w:cs="Times New Roman"/>
                <w:i/>
                <w:sz w:val="24"/>
                <w:szCs w:val="24"/>
              </w:rPr>
              <w:t>Fossils and Dinosaurs</w:t>
            </w:r>
            <w:r>
              <w:rPr>
                <w:rFonts w:ascii="Times New Roman" w:eastAsia="Times New Roman" w:hAnsi="Times New Roman" w:cs="Times New Roman"/>
                <w:sz w:val="24"/>
                <w:szCs w:val="24"/>
              </w:rPr>
              <w:t>; Spanish -</w:t>
            </w:r>
            <w:r>
              <w:rPr>
                <w:rFonts w:ascii="Times New Roman" w:eastAsia="Times New Roman" w:hAnsi="Times New Roman" w:cs="Times New Roman"/>
                <w:i/>
                <w:sz w:val="24"/>
                <w:szCs w:val="24"/>
              </w:rPr>
              <w:t xml:space="preserve"> Fosiles y Dinosaurios</w:t>
            </w:r>
            <w:r>
              <w:rPr>
                <w:rFonts w:ascii="Times New Roman" w:eastAsia="Times New Roman" w:hAnsi="Times New Roman" w:cs="Times New Roman"/>
                <w:sz w:val="24"/>
                <w:szCs w:val="24"/>
              </w:rPr>
              <w:t>) pg. 6 - 7.  Turn and tell a partner what it means when an animal becomes extinct and what paleontologists can learn from examining fossils.</w:t>
            </w:r>
          </w:p>
          <w:p w:rsidR="000508A5" w:rsidRDefault="00B34E54">
            <w:r>
              <w:rPr>
                <w:rFonts w:ascii="Times New Roman" w:eastAsia="Times New Roman" w:hAnsi="Times New Roman" w:cs="Times New Roman"/>
                <w:sz w:val="24"/>
                <w:szCs w:val="24"/>
              </w:rPr>
              <w:br/>
            </w:r>
            <w:r>
              <w:rPr>
                <w:rFonts w:ascii="Times New Roman" w:eastAsia="Times New Roman" w:hAnsi="Times New Roman" w:cs="Times New Roman"/>
                <w:b/>
                <w:sz w:val="24"/>
                <w:szCs w:val="24"/>
              </w:rPr>
              <w:t>Vocabulary Practice:</w:t>
            </w:r>
            <w:r>
              <w:rPr>
                <w:rFonts w:ascii="Times New Roman" w:eastAsia="Times New Roman" w:hAnsi="Times New Roman" w:cs="Times New Roman"/>
                <w:sz w:val="24"/>
                <w:szCs w:val="24"/>
              </w:rPr>
              <w:t xml:space="preserve"> </w:t>
            </w:r>
          </w:p>
          <w:p w:rsidR="000508A5" w:rsidRDefault="00B34E54">
            <w:r>
              <w:rPr>
                <w:rFonts w:ascii="Times New Roman" w:eastAsia="Times New Roman" w:hAnsi="Times New Roman" w:cs="Times New Roman"/>
                <w:sz w:val="24"/>
                <w:szCs w:val="24"/>
              </w:rPr>
              <w:t>Write vocabulary words on numbered giant dinosaur footprints. Students roll a dice and jump</w:t>
            </w:r>
            <w:r>
              <w:rPr>
                <w:rFonts w:ascii="Times New Roman" w:eastAsia="Times New Roman" w:hAnsi="Times New Roman" w:cs="Times New Roman"/>
                <w:sz w:val="24"/>
                <w:szCs w:val="24"/>
              </w:rPr>
              <w:t xml:space="preserve"> onto the footprint that corresponds to the number. The student will give a definition of the word or use the word correctly in a sentence. </w:t>
            </w:r>
          </w:p>
          <w:p w:rsidR="000508A5" w:rsidRDefault="000508A5"/>
          <w:p w:rsidR="000508A5" w:rsidRDefault="00B34E54">
            <w:r>
              <w:rPr>
                <w:rFonts w:ascii="Times New Roman" w:eastAsia="Times New Roman" w:hAnsi="Times New Roman" w:cs="Times New Roman"/>
                <w:sz w:val="24"/>
                <w:szCs w:val="24"/>
              </w:rPr>
              <w:t xml:space="preserve">Options: </w:t>
            </w:r>
          </w:p>
          <w:p w:rsidR="000508A5" w:rsidRDefault="00B34E54">
            <w:r>
              <w:rPr>
                <w:rFonts w:ascii="Times New Roman" w:eastAsia="Times New Roman" w:hAnsi="Times New Roman" w:cs="Times New Roman"/>
                <w:sz w:val="24"/>
                <w:szCs w:val="24"/>
              </w:rPr>
              <w:t>- Students gather the prints after they land on them; whichever student ends with the most footprints wi</w:t>
            </w:r>
            <w:r>
              <w:rPr>
                <w:rFonts w:ascii="Times New Roman" w:eastAsia="Times New Roman" w:hAnsi="Times New Roman" w:cs="Times New Roman"/>
                <w:sz w:val="24"/>
                <w:szCs w:val="24"/>
              </w:rPr>
              <w:t xml:space="preserve">ns. </w:t>
            </w:r>
          </w:p>
          <w:p w:rsidR="000508A5" w:rsidRDefault="00B34E54">
            <w:r>
              <w:rPr>
                <w:rFonts w:ascii="Times New Roman" w:eastAsia="Times New Roman" w:hAnsi="Times New Roman" w:cs="Times New Roman"/>
                <w:sz w:val="24"/>
                <w:szCs w:val="24"/>
              </w:rPr>
              <w:t xml:space="preserve">- Put numbers 2 - 12 on the cards. Students must roll two dice and add the numbers together to find their vocabulary footprint. Example: roll a 2 and 3. Student goes to the footprint numbered 5. </w:t>
            </w:r>
          </w:p>
          <w:p w:rsidR="000508A5" w:rsidRDefault="00B34E54">
            <w:r>
              <w:rPr>
                <w:noProof/>
              </w:rPr>
              <w:drawing>
                <wp:inline distT="114300" distB="114300" distL="114300" distR="114300">
                  <wp:extent cx="2609850" cy="1739900"/>
                  <wp:effectExtent l="0" t="0" r="0" b="0"/>
                  <wp:docPr id="3" name="image08.jpg" descr="Dinosaur Diorama"/>
                  <wp:cNvGraphicFramePr/>
                  <a:graphic xmlns:a="http://schemas.openxmlformats.org/drawingml/2006/main">
                    <a:graphicData uri="http://schemas.openxmlformats.org/drawingml/2006/picture">
                      <pic:pic xmlns:pic="http://schemas.openxmlformats.org/drawingml/2006/picture">
                        <pic:nvPicPr>
                          <pic:cNvPr id="0" name="image08.jpg" descr="Dinosaur Diorama"/>
                          <pic:cNvPicPr preferRelativeResize="0"/>
                        </pic:nvPicPr>
                        <pic:blipFill>
                          <a:blip r:embed="rId35"/>
                          <a:srcRect/>
                          <a:stretch>
                            <a:fillRect/>
                          </a:stretch>
                        </pic:blipFill>
                        <pic:spPr>
                          <a:xfrm>
                            <a:off x="0" y="0"/>
                            <a:ext cx="2609850" cy="1739900"/>
                          </a:xfrm>
                          <a:prstGeom prst="rect">
                            <a:avLst/>
                          </a:prstGeom>
                          <a:ln/>
                        </pic:spPr>
                      </pic:pic>
                    </a:graphicData>
                  </a:graphic>
                </wp:inline>
              </w:drawing>
            </w:r>
          </w:p>
          <w:p w:rsidR="000508A5" w:rsidRDefault="000508A5"/>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Reading Comprehension</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7</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Vocabulary Development</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Read</w:t>
            </w:r>
            <w:r>
              <w:rPr>
                <w:rFonts w:ascii="Times New Roman" w:eastAsia="Times New Roman" w:hAnsi="Times New Roman" w:cs="Times New Roman"/>
                <w:sz w:val="24"/>
                <w:szCs w:val="24"/>
              </w:rPr>
              <w:t xml:space="preserve"> Scott Foresman  (English -  </w:t>
            </w:r>
            <w:r>
              <w:rPr>
                <w:rFonts w:ascii="Times New Roman" w:eastAsia="Times New Roman" w:hAnsi="Times New Roman" w:cs="Times New Roman"/>
                <w:i/>
                <w:sz w:val="24"/>
                <w:szCs w:val="24"/>
              </w:rPr>
              <w:t>Fossils and Dinosaurs</w:t>
            </w:r>
            <w:r>
              <w:rPr>
                <w:rFonts w:ascii="Times New Roman" w:eastAsia="Times New Roman" w:hAnsi="Times New Roman" w:cs="Times New Roman"/>
                <w:sz w:val="24"/>
                <w:szCs w:val="24"/>
              </w:rPr>
              <w:t>; Spanish -</w:t>
            </w:r>
            <w:r>
              <w:rPr>
                <w:rFonts w:ascii="Times New Roman" w:eastAsia="Times New Roman" w:hAnsi="Times New Roman" w:cs="Times New Roman"/>
                <w:i/>
                <w:sz w:val="24"/>
                <w:szCs w:val="24"/>
              </w:rPr>
              <w:t xml:space="preserve"> Fosiles y Dinosaurios</w:t>
            </w:r>
            <w:r>
              <w:rPr>
                <w:rFonts w:ascii="Times New Roman" w:eastAsia="Times New Roman" w:hAnsi="Times New Roman" w:cs="Times New Roman"/>
                <w:sz w:val="24"/>
                <w:szCs w:val="24"/>
              </w:rPr>
              <w:t xml:space="preserve">) pg. 8 - 11. After reading, students will orally describe their dinosaurs, coming up with synonyms. They will then use the dinosaur template, write the “boring word” in the center, and come up with synonyms for the “boring word”. </w:t>
            </w:r>
          </w:p>
          <w:p w:rsidR="000508A5" w:rsidRDefault="000508A5"/>
          <w:p w:rsidR="000508A5" w:rsidRDefault="00B34E54">
            <w:r>
              <w:rPr>
                <w:rFonts w:ascii="Times New Roman" w:eastAsia="Times New Roman" w:hAnsi="Times New Roman" w:cs="Times New Roman"/>
                <w:sz w:val="24"/>
                <w:szCs w:val="24"/>
              </w:rPr>
              <w:t xml:space="preserve">Guided reading extension: dinosaur fact cards with an informational response sheet. </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Reading Comprehension</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8</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Reading Comprehension &amp; Written Response</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Read Scott Foresman  (English -  </w:t>
            </w:r>
            <w:r>
              <w:rPr>
                <w:rFonts w:ascii="Times New Roman" w:eastAsia="Times New Roman" w:hAnsi="Times New Roman" w:cs="Times New Roman"/>
                <w:i/>
                <w:sz w:val="24"/>
                <w:szCs w:val="24"/>
              </w:rPr>
              <w:t>Fossils and Dinosaurs</w:t>
            </w:r>
            <w:r>
              <w:rPr>
                <w:rFonts w:ascii="Times New Roman" w:eastAsia="Times New Roman" w:hAnsi="Times New Roman" w:cs="Times New Roman"/>
                <w:sz w:val="24"/>
                <w:szCs w:val="24"/>
              </w:rPr>
              <w:t>; Spanish -</w:t>
            </w:r>
            <w:r>
              <w:rPr>
                <w:rFonts w:ascii="Times New Roman" w:eastAsia="Times New Roman" w:hAnsi="Times New Roman" w:cs="Times New Roman"/>
                <w:i/>
                <w:sz w:val="24"/>
                <w:szCs w:val="24"/>
              </w:rPr>
              <w:t xml:space="preserve"> Fosiles y Dinosaurios</w:t>
            </w:r>
            <w:r>
              <w:rPr>
                <w:rFonts w:ascii="Times New Roman" w:eastAsia="Times New Roman" w:hAnsi="Times New Roman" w:cs="Times New Roman"/>
                <w:sz w:val="24"/>
                <w:szCs w:val="24"/>
              </w:rPr>
              <w:t>) pg. 12 - 15. Rea</w:t>
            </w:r>
            <w:r>
              <w:rPr>
                <w:rFonts w:ascii="Times New Roman" w:eastAsia="Times New Roman" w:hAnsi="Times New Roman" w:cs="Times New Roman"/>
                <w:sz w:val="24"/>
                <w:szCs w:val="24"/>
              </w:rPr>
              <w:t xml:space="preserve">d and respond: Students can choose between the two following writing prompts: </w:t>
            </w:r>
          </w:p>
          <w:p w:rsidR="000508A5" w:rsidRDefault="00B34E54">
            <w:r>
              <w:rPr>
                <w:rFonts w:ascii="Times New Roman" w:eastAsia="Times New Roman" w:hAnsi="Times New Roman" w:cs="Times New Roman"/>
                <w:sz w:val="24"/>
                <w:szCs w:val="24"/>
              </w:rPr>
              <w:t>1. What information can you learn from studying fossils?</w:t>
            </w:r>
          </w:p>
          <w:p w:rsidR="000508A5" w:rsidRDefault="00B34E54">
            <w:r>
              <w:rPr>
                <w:rFonts w:ascii="Times New Roman" w:eastAsia="Times New Roman" w:hAnsi="Times New Roman" w:cs="Times New Roman"/>
                <w:sz w:val="24"/>
                <w:szCs w:val="24"/>
              </w:rPr>
              <w:t>2. What do paleontologists do?</w:t>
            </w:r>
          </w:p>
          <w:p w:rsidR="000508A5" w:rsidRDefault="00B34E54">
            <w:r>
              <w:rPr>
                <w:rFonts w:ascii="Times New Roman" w:eastAsia="Times New Roman" w:hAnsi="Times New Roman" w:cs="Times New Roman"/>
                <w:sz w:val="24"/>
                <w:szCs w:val="24"/>
              </w:rPr>
              <w:t>All students must respond to this questions:</w:t>
            </w:r>
          </w:p>
          <w:p w:rsidR="000508A5" w:rsidRDefault="00B34E54">
            <w:r>
              <w:rPr>
                <w:rFonts w:ascii="Times New Roman" w:eastAsia="Times New Roman" w:hAnsi="Times New Roman" w:cs="Times New Roman"/>
                <w:sz w:val="24"/>
                <w:szCs w:val="24"/>
              </w:rPr>
              <w:t>What questions do you have about life on Ear</w:t>
            </w:r>
            <w:r>
              <w:rPr>
                <w:rFonts w:ascii="Times New Roman" w:eastAsia="Times New Roman" w:hAnsi="Times New Roman" w:cs="Times New Roman"/>
                <w:sz w:val="24"/>
                <w:szCs w:val="24"/>
              </w:rPr>
              <w:t xml:space="preserve">th long ago? </w:t>
            </w:r>
          </w:p>
          <w:p w:rsidR="000508A5" w:rsidRDefault="00B34E54">
            <w:r>
              <w:rPr>
                <w:rFonts w:ascii="Times New Roman" w:eastAsia="Times New Roman" w:hAnsi="Times New Roman" w:cs="Times New Roman"/>
                <w:sz w:val="24"/>
                <w:szCs w:val="24"/>
              </w:rPr>
              <w:t>Below-level students must come up with at least 2 questions. Above-level students must come up with at least 3 questions.</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Reading</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9</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Context Clues</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Read “Cookie Excavation” using highlighters to highlight the context clues that lead students t</w:t>
            </w:r>
            <w:r>
              <w:rPr>
                <w:rFonts w:ascii="Times New Roman" w:eastAsia="Times New Roman" w:hAnsi="Times New Roman" w:cs="Times New Roman"/>
                <w:sz w:val="24"/>
                <w:szCs w:val="24"/>
              </w:rPr>
              <w:t xml:space="preserve">o understand what the words “paleontologist” and “excavate” mean. </w:t>
            </w:r>
          </w:p>
          <w:p w:rsidR="000508A5" w:rsidRDefault="000508A5"/>
          <w:p w:rsidR="000508A5" w:rsidRDefault="00B34E54">
            <w:r>
              <w:rPr>
                <w:rFonts w:ascii="Times New Roman" w:eastAsia="Times New Roman" w:hAnsi="Times New Roman" w:cs="Times New Roman"/>
                <w:sz w:val="24"/>
                <w:szCs w:val="24"/>
              </w:rPr>
              <w:t xml:space="preserve">Perform the “cookie excavation” experiment with chocolate chip cookies and excavating tools (popsicle sticks). Students will be paleontologists and graph their findings. </w:t>
            </w:r>
          </w:p>
          <w:p w:rsidR="000508A5" w:rsidRDefault="000508A5"/>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 xml:space="preserve">Writing </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10 - 15</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Journal Writing</w:t>
            </w:r>
          </w:p>
          <w:p w:rsidR="000508A5" w:rsidRDefault="00B34E54">
            <w:pPr>
              <w:spacing w:line="240" w:lineRule="auto"/>
              <w:jc w:val="center"/>
            </w:pPr>
            <w:r>
              <w:rPr>
                <w:rFonts w:ascii="Times New Roman" w:eastAsia="Times New Roman" w:hAnsi="Times New Roman" w:cs="Times New Roman"/>
              </w:rPr>
              <w:t>LEA</w:t>
            </w:r>
          </w:p>
          <w:p w:rsidR="000508A5" w:rsidRDefault="00B34E54">
            <w:pPr>
              <w:spacing w:line="240" w:lineRule="auto"/>
              <w:jc w:val="center"/>
            </w:pPr>
            <w:r>
              <w:rPr>
                <w:rFonts w:ascii="Times New Roman" w:eastAsia="Times New Roman" w:hAnsi="Times New Roman" w:cs="Times New Roman"/>
              </w:rPr>
              <w:t>Informative Paragraph</w:t>
            </w:r>
          </w:p>
          <w:p w:rsidR="000508A5" w:rsidRDefault="00B34E54">
            <w:pPr>
              <w:spacing w:line="240" w:lineRule="auto"/>
              <w:jc w:val="center"/>
            </w:pPr>
            <w:r>
              <w:rPr>
                <w:rFonts w:ascii="Times New Roman" w:eastAsia="Times New Roman" w:hAnsi="Times New Roman" w:cs="Times New Roman"/>
              </w:rPr>
              <w:t>(Word Study)</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 xml:space="preserve">1. Spanish &amp; English - Student Interactive- journals: Bridge notebook (listing cognates and discussing), vocabulary words, what they learned from the lessons, questions, read-talk-write, write </w:t>
            </w:r>
            <w:r>
              <w:rPr>
                <w:rFonts w:ascii="Times New Roman" w:eastAsia="Times New Roman" w:hAnsi="Times New Roman" w:cs="Times New Roman"/>
                <w:sz w:val="24"/>
                <w:szCs w:val="24"/>
              </w:rPr>
              <w:t xml:space="preserve"> LEA together in chart paper, then students can add to more in their notebooks.</w:t>
            </w:r>
          </w:p>
          <w:p w:rsidR="000508A5" w:rsidRDefault="00B34E54">
            <w:r>
              <w:rPr>
                <w:rFonts w:ascii="Times New Roman" w:eastAsia="Times New Roman" w:hAnsi="Times New Roman" w:cs="Times New Roman"/>
                <w:sz w:val="24"/>
                <w:szCs w:val="24"/>
              </w:rPr>
              <w:t>2. Spanish - Letras tramposas q/c (esqueleto, prehistórico ), c/s (dinosaurio, fosil); accents for words ending in -ción</w:t>
            </w:r>
          </w:p>
          <w:p w:rsidR="000508A5" w:rsidRDefault="00B34E54">
            <w:r>
              <w:rPr>
                <w:rFonts w:ascii="Times New Roman" w:eastAsia="Times New Roman" w:hAnsi="Times New Roman" w:cs="Times New Roman"/>
                <w:sz w:val="24"/>
                <w:szCs w:val="24"/>
              </w:rPr>
              <w:t xml:space="preserve">3. Students will work on a shared research to write an </w:t>
            </w:r>
            <w:r>
              <w:rPr>
                <w:rFonts w:ascii="Times New Roman" w:eastAsia="Times New Roman" w:hAnsi="Times New Roman" w:cs="Times New Roman"/>
                <w:sz w:val="24"/>
                <w:szCs w:val="24"/>
              </w:rPr>
              <w:t xml:space="preserve">informative paragraph comparing herbivores vs. carnivores. </w:t>
            </w:r>
          </w:p>
          <w:p w:rsidR="000508A5" w:rsidRDefault="00B34E54">
            <w:r>
              <w:rPr>
                <w:rFonts w:ascii="Times New Roman" w:eastAsia="Times New Roman" w:hAnsi="Times New Roman" w:cs="Times New Roman"/>
                <w:b/>
                <w:sz w:val="24"/>
                <w:szCs w:val="24"/>
              </w:rPr>
              <w:t xml:space="preserve">Prompt: </w:t>
            </w:r>
            <w:r>
              <w:rPr>
                <w:rFonts w:ascii="Times New Roman" w:eastAsia="Times New Roman" w:hAnsi="Times New Roman" w:cs="Times New Roman"/>
                <w:sz w:val="24"/>
                <w:szCs w:val="24"/>
              </w:rPr>
              <w:t>In this unit we have been learning about prehistoric life. We have studied fossils and dinosaurs. Write a paragraph describing the differences and similarities between carnivores and herbi</w:t>
            </w:r>
            <w:r>
              <w:rPr>
                <w:rFonts w:ascii="Times New Roman" w:eastAsia="Times New Roman" w:hAnsi="Times New Roman" w:cs="Times New Roman"/>
                <w:sz w:val="24"/>
                <w:szCs w:val="24"/>
              </w:rPr>
              <w:t xml:space="preserve">vores. </w:t>
            </w:r>
          </w:p>
          <w:p w:rsidR="000508A5" w:rsidRDefault="00B34E54">
            <w:r>
              <w:rPr>
                <w:rFonts w:ascii="Times New Roman" w:eastAsia="Times New Roman" w:hAnsi="Times New Roman" w:cs="Times New Roman"/>
                <w:b/>
                <w:sz w:val="24"/>
                <w:szCs w:val="24"/>
              </w:rPr>
              <w:t>Spanish Prompt:</w:t>
            </w:r>
            <w:r>
              <w:rPr>
                <w:rFonts w:ascii="Times New Roman" w:eastAsia="Times New Roman" w:hAnsi="Times New Roman" w:cs="Times New Roman"/>
                <w:sz w:val="24"/>
                <w:szCs w:val="24"/>
              </w:rPr>
              <w:t xml:space="preserve"> Hemos estado aprendiendo acerca de los dinosaurios. Escriba un párrafo explicando las diferencias y similitudes entre los carnivoros y herbivoros.        </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Word Study and Fluency</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10 - 15</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Word Study</w:t>
            </w:r>
          </w:p>
        </w:tc>
        <w:tc>
          <w:tcPr>
            <w:tcW w:w="43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1. Breaking words into syllables and joining them together</w:t>
            </w:r>
          </w:p>
          <w:p w:rsidR="000508A5" w:rsidRDefault="00B34E54">
            <w:r>
              <w:rPr>
                <w:rFonts w:ascii="Times New Roman" w:eastAsia="Times New Roman" w:hAnsi="Times New Roman" w:cs="Times New Roman"/>
                <w:sz w:val="24"/>
                <w:szCs w:val="24"/>
              </w:rPr>
              <w:t>2. Circling and counting syllables in LEA</w:t>
            </w:r>
          </w:p>
          <w:p w:rsidR="000508A5" w:rsidRDefault="00B34E54">
            <w:r>
              <w:rPr>
                <w:rFonts w:ascii="Times New Roman" w:eastAsia="Times New Roman" w:hAnsi="Times New Roman" w:cs="Times New Roman"/>
                <w:sz w:val="24"/>
                <w:szCs w:val="24"/>
              </w:rPr>
              <w:t>3. Circling and counting words and understanding that syllables make up words</w:t>
            </w:r>
          </w:p>
          <w:p w:rsidR="000508A5" w:rsidRDefault="00B34E54">
            <w:r>
              <w:rPr>
                <w:rFonts w:ascii="Times New Roman" w:eastAsia="Times New Roman" w:hAnsi="Times New Roman" w:cs="Times New Roman"/>
                <w:sz w:val="24"/>
                <w:szCs w:val="24"/>
              </w:rPr>
              <w:t>4. Read to self and to a partner to focus on improving fluency</w:t>
            </w:r>
          </w:p>
          <w:p w:rsidR="000508A5" w:rsidRDefault="00B34E54">
            <w:r>
              <w:rPr>
                <w:rFonts w:ascii="Times New Roman" w:eastAsia="Times New Roman" w:hAnsi="Times New Roman" w:cs="Times New Roman"/>
                <w:sz w:val="24"/>
                <w:szCs w:val="24"/>
              </w:rPr>
              <w:t>5. Synonym Stu</w:t>
            </w:r>
            <w:r>
              <w:rPr>
                <w:rFonts w:ascii="Times New Roman" w:eastAsia="Times New Roman" w:hAnsi="Times New Roman" w:cs="Times New Roman"/>
                <w:sz w:val="24"/>
                <w:szCs w:val="24"/>
              </w:rPr>
              <w:t>dy: Flower Power (Dinosaur edition)</w:t>
            </w:r>
          </w:p>
          <w:p w:rsidR="000508A5" w:rsidRDefault="00B34E54">
            <w:r>
              <w:rPr>
                <w:rFonts w:ascii="Times New Roman" w:eastAsia="Times New Roman" w:hAnsi="Times New Roman" w:cs="Times New Roman"/>
                <w:sz w:val="24"/>
                <w:szCs w:val="24"/>
              </w:rPr>
              <w:t>6. Spanish and English Dictation with word work activities:</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Day 1 </w:t>
            </w:r>
            <w:r>
              <w:rPr>
                <w:rFonts w:ascii="Times New Roman" w:eastAsia="Times New Roman" w:hAnsi="Times New Roman" w:cs="Times New Roman"/>
                <w:sz w:val="24"/>
                <w:szCs w:val="24"/>
              </w:rPr>
              <w:t xml:space="preserve"> - Teacher presents the dictado by reading it aloud several   times. After the first  reading, the students write as teacher dictates (use template). Then, the teacher writes the dictado so students may correct their own attempt. Mini lesson - writing mech</w:t>
            </w:r>
            <w:r>
              <w:rPr>
                <w:rFonts w:ascii="Times New Roman" w:eastAsia="Times New Roman" w:hAnsi="Times New Roman" w:cs="Times New Roman"/>
                <w:sz w:val="24"/>
                <w:szCs w:val="24"/>
              </w:rPr>
              <w:t>anics, grammar, or spelling.</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Day 2 -</w:t>
            </w:r>
            <w:r>
              <w:rPr>
                <w:rFonts w:ascii="Times New Roman" w:eastAsia="Times New Roman" w:hAnsi="Times New Roman" w:cs="Times New Roman"/>
                <w:sz w:val="24"/>
                <w:szCs w:val="24"/>
              </w:rPr>
              <w:t xml:space="preserve"> Teacher presents mini-lesson, this can be a review of Monday’s lesson or may have a new focus depending on students’ age or abilities.  </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Day 3 -  </w:t>
            </w:r>
            <w:r>
              <w:rPr>
                <w:rFonts w:ascii="Times New Roman" w:eastAsia="Times New Roman" w:hAnsi="Times New Roman" w:cs="Times New Roman"/>
                <w:sz w:val="24"/>
                <w:szCs w:val="24"/>
              </w:rPr>
              <w:t>Partner activities such as: Cutting up sentences and rearranging th</w:t>
            </w:r>
            <w:r>
              <w:rPr>
                <w:rFonts w:ascii="Times New Roman" w:eastAsia="Times New Roman" w:hAnsi="Times New Roman" w:cs="Times New Roman"/>
                <w:sz w:val="24"/>
                <w:szCs w:val="24"/>
              </w:rPr>
              <w:t>em to   form the dictation. Partners take turns dictating to one another and writing in template.</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Day 4 - </w:t>
            </w:r>
            <w:r>
              <w:rPr>
                <w:rFonts w:ascii="Times New Roman" w:eastAsia="Times New Roman" w:hAnsi="Times New Roman" w:cs="Times New Roman"/>
                <w:sz w:val="24"/>
                <w:szCs w:val="24"/>
              </w:rPr>
              <w:t xml:space="preserve">Continued focus on spelling and writing mechanics introduced earlier in the week. Students may add content to dictation (use back of page) to show </w:t>
            </w:r>
            <w:r>
              <w:rPr>
                <w:rFonts w:ascii="Times New Roman" w:eastAsia="Times New Roman" w:hAnsi="Times New Roman" w:cs="Times New Roman"/>
                <w:sz w:val="24"/>
                <w:szCs w:val="24"/>
              </w:rPr>
              <w:t>what they have learned (enrichment activity).</w:t>
            </w:r>
          </w:p>
          <w:p w:rsidR="000508A5" w:rsidRDefault="00B34E54">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Day 5 -</w:t>
            </w:r>
            <w:r>
              <w:rPr>
                <w:rFonts w:ascii="Times New Roman" w:eastAsia="Times New Roman" w:hAnsi="Times New Roman" w:cs="Times New Roman"/>
                <w:sz w:val="24"/>
                <w:szCs w:val="24"/>
              </w:rPr>
              <w:t xml:space="preserve"> Final Dictation and evaluation. Teacher may re-teach as needed and re-evaluate, give chances</w:t>
            </w:r>
          </w:p>
          <w:p w:rsidR="000508A5" w:rsidRDefault="00B34E54">
            <w:r>
              <w:rPr>
                <w:rFonts w:ascii="Times New Roman" w:eastAsia="Times New Roman" w:hAnsi="Times New Roman" w:cs="Times New Roman"/>
                <w:sz w:val="24"/>
                <w:szCs w:val="24"/>
              </w:rPr>
              <w:t xml:space="preserve">  Word sort for vocabulary words</w:t>
            </w:r>
          </w:p>
          <w:p w:rsidR="000508A5" w:rsidRDefault="00B34E54">
            <w:r>
              <w:rPr>
                <w:rFonts w:ascii="Times New Roman" w:eastAsia="Times New Roman" w:hAnsi="Times New Roman" w:cs="Times New Roman"/>
                <w:sz w:val="24"/>
                <w:szCs w:val="24"/>
              </w:rPr>
              <w:t xml:space="preserve">  1. Sorting words with one or more syllables</w:t>
            </w:r>
          </w:p>
          <w:p w:rsidR="000508A5" w:rsidRDefault="000508A5"/>
          <w:p w:rsidR="000508A5" w:rsidRDefault="00B34E54">
            <w:r>
              <w:rPr>
                <w:rFonts w:ascii="Times New Roman" w:eastAsia="Times New Roman" w:hAnsi="Times New Roman" w:cs="Times New Roman"/>
                <w:b/>
                <w:sz w:val="24"/>
                <w:szCs w:val="24"/>
              </w:rPr>
              <w:t>Vocabulary Practice:</w:t>
            </w:r>
            <w:r>
              <w:rPr>
                <w:rFonts w:ascii="Times New Roman" w:eastAsia="Times New Roman" w:hAnsi="Times New Roman" w:cs="Times New Roman"/>
                <w:sz w:val="24"/>
                <w:szCs w:val="24"/>
              </w:rPr>
              <w:t xml:space="preserve"> Write</w:t>
            </w:r>
            <w:r>
              <w:rPr>
                <w:rFonts w:ascii="Times New Roman" w:eastAsia="Times New Roman" w:hAnsi="Times New Roman" w:cs="Times New Roman"/>
                <w:sz w:val="24"/>
                <w:szCs w:val="24"/>
              </w:rPr>
              <w:t xml:space="preserve"> vocabulary words on numbered giant dinosaur footprints. Students roll a dice and jump onto the footprint that corresponds to the number. The student will give a definition of the word or use the word correctly in a sentence. </w:t>
            </w:r>
          </w:p>
          <w:p w:rsidR="000508A5" w:rsidRDefault="00B34E54">
            <w:r>
              <w:rPr>
                <w:rFonts w:ascii="Times New Roman" w:eastAsia="Times New Roman" w:hAnsi="Times New Roman" w:cs="Times New Roman"/>
                <w:sz w:val="24"/>
                <w:szCs w:val="24"/>
              </w:rPr>
              <w:t xml:space="preserve">Options: </w:t>
            </w:r>
          </w:p>
          <w:p w:rsidR="000508A5" w:rsidRDefault="00B34E54">
            <w:r>
              <w:rPr>
                <w:rFonts w:ascii="Times New Roman" w:eastAsia="Times New Roman" w:hAnsi="Times New Roman" w:cs="Times New Roman"/>
                <w:sz w:val="24"/>
                <w:szCs w:val="24"/>
              </w:rPr>
              <w:t>- Students gather t</w:t>
            </w:r>
            <w:r>
              <w:rPr>
                <w:rFonts w:ascii="Times New Roman" w:eastAsia="Times New Roman" w:hAnsi="Times New Roman" w:cs="Times New Roman"/>
                <w:sz w:val="24"/>
                <w:szCs w:val="24"/>
              </w:rPr>
              <w:t xml:space="preserve">he prints after they land on them; whichever student ends with the most footprints wins. </w:t>
            </w:r>
          </w:p>
          <w:p w:rsidR="000508A5" w:rsidRDefault="00B34E54">
            <w:r>
              <w:rPr>
                <w:rFonts w:ascii="Times New Roman" w:eastAsia="Times New Roman" w:hAnsi="Times New Roman" w:cs="Times New Roman"/>
                <w:sz w:val="24"/>
                <w:szCs w:val="24"/>
              </w:rPr>
              <w:t xml:space="preserve">- Put numbers 2 - 12 on the cards. Students must roll two dice and add the numbers together to find their vocabulary footprint. Example: roll a 2 and 3. Student goes </w:t>
            </w:r>
            <w:r>
              <w:rPr>
                <w:rFonts w:ascii="Times New Roman" w:eastAsia="Times New Roman" w:hAnsi="Times New Roman" w:cs="Times New Roman"/>
                <w:sz w:val="24"/>
                <w:szCs w:val="24"/>
              </w:rPr>
              <w:t xml:space="preserve">to the footprint numbered 5. </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Assessment</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16</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0508A5">
            <w:pPr>
              <w:spacing w:line="240" w:lineRule="auto"/>
              <w:jc w:val="center"/>
            </w:pPr>
          </w:p>
        </w:tc>
        <w:tc>
          <w:tcPr>
            <w:tcW w:w="43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Post-Test on Unit (Found in pearson assessment book)</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The Bridge for Bilingual Classrooms</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17</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 xml:space="preserve">Bridging - Contrastive Analysis and Metacognitive Focus </w:t>
            </w:r>
          </w:p>
        </w:tc>
        <w:tc>
          <w:tcPr>
            <w:tcW w:w="43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508A5" w:rsidRDefault="00B34E54">
            <w:r>
              <w:rPr>
                <w:noProof/>
              </w:rPr>
              <w:drawing>
                <wp:inline distT="114300" distB="114300" distL="114300" distR="114300">
                  <wp:extent cx="1204913" cy="1095375"/>
                  <wp:effectExtent l="0" t="0" r="0" b="0"/>
                  <wp:docPr id="6" name="image11.jpg" descr="would you like.jpg"/>
                  <wp:cNvGraphicFramePr/>
                  <a:graphic xmlns:a="http://schemas.openxmlformats.org/drawingml/2006/main">
                    <a:graphicData uri="http://schemas.openxmlformats.org/drawingml/2006/picture">
                      <pic:pic xmlns:pic="http://schemas.openxmlformats.org/drawingml/2006/picture">
                        <pic:nvPicPr>
                          <pic:cNvPr id="0" name="image11.jpg" descr="would you like.jpg"/>
                          <pic:cNvPicPr preferRelativeResize="0"/>
                        </pic:nvPicPr>
                        <pic:blipFill>
                          <a:blip r:embed="rId27"/>
                          <a:srcRect/>
                          <a:stretch>
                            <a:fillRect/>
                          </a:stretch>
                        </pic:blipFill>
                        <pic:spPr>
                          <a:xfrm>
                            <a:off x="0" y="0"/>
                            <a:ext cx="1204913" cy="1095375"/>
                          </a:xfrm>
                          <a:prstGeom prst="rect">
                            <a:avLst/>
                          </a:prstGeom>
                          <a:ln/>
                        </pic:spPr>
                      </pic:pic>
                    </a:graphicData>
                  </a:graphic>
                </wp:inline>
              </w:drawing>
            </w:r>
          </w:p>
          <w:p w:rsidR="000508A5" w:rsidRDefault="00B34E54">
            <w:r>
              <w:rPr>
                <w:rFonts w:ascii="Times New Roman" w:eastAsia="Times New Roman" w:hAnsi="Times New Roman" w:cs="Times New Roman"/>
                <w:sz w:val="24"/>
                <w:szCs w:val="24"/>
              </w:rPr>
              <w:t xml:space="preserve">1. Teacher will use anchor chart created at the beginning of the unit in spanish to bridge the vocabulary to english. </w:t>
            </w:r>
          </w:p>
          <w:p w:rsidR="000508A5" w:rsidRDefault="00B34E54">
            <w:r>
              <w:rPr>
                <w:rFonts w:ascii="Times New Roman" w:eastAsia="Times New Roman" w:hAnsi="Times New Roman" w:cs="Times New Roman"/>
                <w:sz w:val="24"/>
                <w:szCs w:val="24"/>
              </w:rPr>
              <w:t xml:space="preserve">2. Teacher will do a mini lesson using a four square organizer to practice using the new words in english. </w:t>
            </w:r>
          </w:p>
          <w:p w:rsidR="000508A5" w:rsidRDefault="00B34E54">
            <w:r>
              <w:rPr>
                <w:rFonts w:ascii="Times New Roman" w:eastAsia="Times New Roman" w:hAnsi="Times New Roman" w:cs="Times New Roman"/>
                <w:sz w:val="24"/>
                <w:szCs w:val="24"/>
              </w:rPr>
              <w:t>3. Teacher will take a poll t</w:t>
            </w:r>
            <w:r>
              <w:rPr>
                <w:rFonts w:ascii="Times New Roman" w:eastAsia="Times New Roman" w:hAnsi="Times New Roman" w:cs="Times New Roman"/>
                <w:sz w:val="24"/>
                <w:szCs w:val="24"/>
              </w:rPr>
              <w:t>o ask students “Would you like to have a pet dinosaur?”</w:t>
            </w:r>
          </w:p>
          <w:p w:rsidR="000508A5" w:rsidRDefault="00B34E54">
            <w:r>
              <w:rPr>
                <w:rFonts w:ascii="Times New Roman" w:eastAsia="Times New Roman" w:hAnsi="Times New Roman" w:cs="Times New Roman"/>
                <w:sz w:val="24"/>
                <w:szCs w:val="24"/>
              </w:rPr>
              <w:t>4. Students will work in partners to complete an opinion writing graphic organizer. (in resources)</w:t>
            </w:r>
          </w:p>
        </w:tc>
      </w:tr>
      <w:tr w:rsidR="000508A5">
        <w:tc>
          <w:tcPr>
            <w:tcW w:w="2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pPr>
            <w:r>
              <w:rPr>
                <w:rFonts w:ascii="Times New Roman" w:eastAsia="Times New Roman" w:hAnsi="Times New Roman" w:cs="Times New Roman"/>
              </w:rPr>
              <w:t>Extension</w:t>
            </w:r>
          </w:p>
        </w:tc>
        <w:tc>
          <w:tcPr>
            <w:tcW w:w="8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18 - 20</w:t>
            </w:r>
          </w:p>
        </w:tc>
        <w:tc>
          <w:tcPr>
            <w:tcW w:w="26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rPr>
              <w:t>Extending for Language Acquisition Multiple Modalities</w:t>
            </w:r>
          </w:p>
        </w:tc>
        <w:tc>
          <w:tcPr>
            <w:tcW w:w="43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508A5" w:rsidRDefault="00B34E54">
            <w:r>
              <w:rPr>
                <w:rFonts w:ascii="Times New Roman" w:eastAsia="Times New Roman" w:hAnsi="Times New Roman" w:cs="Times New Roman"/>
                <w:sz w:val="24"/>
                <w:szCs w:val="24"/>
              </w:rPr>
              <w:t>Language of instruction: English</w:t>
            </w:r>
          </w:p>
          <w:p w:rsidR="000508A5" w:rsidRDefault="000508A5"/>
          <w:p w:rsidR="000508A5" w:rsidRDefault="00B34E54">
            <w:r>
              <w:rPr>
                <w:rFonts w:ascii="Times New Roman" w:eastAsia="Times New Roman" w:hAnsi="Times New Roman" w:cs="Times New Roman"/>
                <w:sz w:val="24"/>
                <w:szCs w:val="24"/>
                <w:u w:val="single"/>
              </w:rPr>
              <w:t>LISTENING</w:t>
            </w:r>
          </w:p>
          <w:p w:rsidR="000508A5" w:rsidRDefault="00B34E54">
            <w:r>
              <w:rPr>
                <w:rFonts w:ascii="Times New Roman" w:eastAsia="Times New Roman" w:hAnsi="Times New Roman" w:cs="Times New Roman"/>
                <w:sz w:val="24"/>
                <w:szCs w:val="24"/>
              </w:rPr>
              <w:t>Students listen to and learn to sing the “Go Find a Fossil” to help reinforce learning what a fossil is and how one is formed (pg. 206 in science textbook).</w:t>
            </w:r>
          </w:p>
          <w:p w:rsidR="000508A5" w:rsidRDefault="000508A5"/>
          <w:p w:rsidR="000508A5" w:rsidRDefault="00B34E54">
            <w:r>
              <w:rPr>
                <w:rFonts w:ascii="Times New Roman" w:eastAsia="Times New Roman" w:hAnsi="Times New Roman" w:cs="Times New Roman"/>
                <w:sz w:val="24"/>
                <w:szCs w:val="24"/>
                <w:u w:val="single"/>
              </w:rPr>
              <w:t>WRITING</w:t>
            </w:r>
          </w:p>
          <w:p w:rsidR="000508A5" w:rsidRDefault="00B34E54">
            <w:r>
              <w:rPr>
                <w:rFonts w:ascii="Times New Roman" w:eastAsia="Times New Roman" w:hAnsi="Times New Roman" w:cs="Times New Roman"/>
                <w:sz w:val="24"/>
                <w:szCs w:val="24"/>
              </w:rPr>
              <w:t xml:space="preserve">Students will write words that describe dinosaurs or a specific dinosaur. Use tagxedo.com to type the words and generate a word picture of a dinosaur. </w:t>
            </w:r>
          </w:p>
          <w:p w:rsidR="000508A5" w:rsidRDefault="00B34E54">
            <w:r>
              <w:rPr>
                <w:noProof/>
              </w:rPr>
              <w:drawing>
                <wp:inline distT="114300" distB="114300" distL="114300" distR="114300">
                  <wp:extent cx="2609850" cy="1739900"/>
                  <wp:effectExtent l="0" t="0" r="0" b="0"/>
                  <wp:docPr id="12"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6"/>
                          <a:srcRect/>
                          <a:stretch>
                            <a:fillRect/>
                          </a:stretch>
                        </pic:blipFill>
                        <pic:spPr>
                          <a:xfrm>
                            <a:off x="0" y="0"/>
                            <a:ext cx="2609850" cy="1739900"/>
                          </a:xfrm>
                          <a:prstGeom prst="rect">
                            <a:avLst/>
                          </a:prstGeom>
                          <a:ln/>
                        </pic:spPr>
                      </pic:pic>
                    </a:graphicData>
                  </a:graphic>
                </wp:inline>
              </w:drawing>
            </w:r>
          </w:p>
          <w:p w:rsidR="000508A5" w:rsidRDefault="000508A5"/>
          <w:p w:rsidR="000508A5" w:rsidRDefault="00B34E54">
            <w:r>
              <w:rPr>
                <w:rFonts w:ascii="Times New Roman" w:eastAsia="Times New Roman" w:hAnsi="Times New Roman" w:cs="Times New Roman"/>
                <w:sz w:val="24"/>
                <w:szCs w:val="24"/>
                <w:u w:val="single"/>
              </w:rPr>
              <w:t>SPEAKING</w:t>
            </w:r>
          </w:p>
          <w:p w:rsidR="000508A5" w:rsidRDefault="00B34E54">
            <w:r>
              <w:rPr>
                <w:rFonts w:ascii="Times New Roman" w:eastAsia="Times New Roman" w:hAnsi="Times New Roman" w:cs="Times New Roman"/>
                <w:sz w:val="24"/>
                <w:szCs w:val="24"/>
              </w:rPr>
              <w:t>Practice and recite these poems:</w:t>
            </w:r>
          </w:p>
          <w:p w:rsidR="000508A5" w:rsidRDefault="00B34E54">
            <w:r>
              <w:rPr>
                <w:noProof/>
              </w:rPr>
              <w:drawing>
                <wp:inline distT="114300" distB="114300" distL="114300" distR="114300">
                  <wp:extent cx="2609850" cy="3479800"/>
                  <wp:effectExtent l="0" t="0" r="0" b="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37"/>
                          <a:srcRect/>
                          <a:stretch>
                            <a:fillRect/>
                          </a:stretch>
                        </pic:blipFill>
                        <pic:spPr>
                          <a:xfrm>
                            <a:off x="0" y="0"/>
                            <a:ext cx="2609850" cy="3479800"/>
                          </a:xfrm>
                          <a:prstGeom prst="rect">
                            <a:avLst/>
                          </a:prstGeom>
                          <a:ln/>
                        </pic:spPr>
                      </pic:pic>
                    </a:graphicData>
                  </a:graphic>
                </wp:inline>
              </w:drawing>
            </w:r>
          </w:p>
          <w:p w:rsidR="000508A5" w:rsidRDefault="00B34E54">
            <w:r>
              <w:rPr>
                <w:noProof/>
              </w:rPr>
              <w:drawing>
                <wp:inline distT="114300" distB="114300" distL="114300" distR="114300">
                  <wp:extent cx="2609850" cy="3644900"/>
                  <wp:effectExtent l="0" t="0" r="0" b="0"/>
                  <wp:docPr id="13" name="image23.jpg" descr="I am a paleontologist poem for dinosaur week."/>
                  <wp:cNvGraphicFramePr/>
                  <a:graphic xmlns:a="http://schemas.openxmlformats.org/drawingml/2006/main">
                    <a:graphicData uri="http://schemas.openxmlformats.org/drawingml/2006/picture">
                      <pic:pic xmlns:pic="http://schemas.openxmlformats.org/drawingml/2006/picture">
                        <pic:nvPicPr>
                          <pic:cNvPr id="0" name="image23.jpg" descr="I am a paleontologist poem for dinosaur week."/>
                          <pic:cNvPicPr preferRelativeResize="0"/>
                        </pic:nvPicPr>
                        <pic:blipFill>
                          <a:blip r:embed="rId38"/>
                          <a:srcRect/>
                          <a:stretch>
                            <a:fillRect/>
                          </a:stretch>
                        </pic:blipFill>
                        <pic:spPr>
                          <a:xfrm>
                            <a:off x="0" y="0"/>
                            <a:ext cx="2609850" cy="3644900"/>
                          </a:xfrm>
                          <a:prstGeom prst="rect">
                            <a:avLst/>
                          </a:prstGeom>
                          <a:ln/>
                        </pic:spPr>
                      </pic:pic>
                    </a:graphicData>
                  </a:graphic>
                </wp:inline>
              </w:drawing>
            </w:r>
          </w:p>
          <w:p w:rsidR="000508A5" w:rsidRDefault="00B34E54">
            <w:r>
              <w:rPr>
                <w:rFonts w:ascii="Times New Roman" w:eastAsia="Times New Roman" w:hAnsi="Times New Roman" w:cs="Times New Roman"/>
                <w:sz w:val="24"/>
                <w:szCs w:val="24"/>
                <w:u w:val="single"/>
              </w:rPr>
              <w:t>MATH</w:t>
            </w:r>
          </w:p>
          <w:p w:rsidR="000508A5" w:rsidRDefault="00B34E54">
            <w:r>
              <w:rPr>
                <w:rFonts w:ascii="Times New Roman" w:eastAsia="Times New Roman" w:hAnsi="Times New Roman" w:cs="Times New Roman"/>
                <w:sz w:val="24"/>
                <w:szCs w:val="24"/>
              </w:rPr>
              <w:t>Students will use different texts to find the size</w:t>
            </w:r>
            <w:r>
              <w:rPr>
                <w:rFonts w:ascii="Times New Roman" w:eastAsia="Times New Roman" w:hAnsi="Times New Roman" w:cs="Times New Roman"/>
                <w:sz w:val="24"/>
                <w:szCs w:val="24"/>
              </w:rPr>
              <w:t xml:space="preserve">s of different dinosaurs. </w:t>
            </w:r>
          </w:p>
          <w:p w:rsidR="000508A5" w:rsidRDefault="00B34E54">
            <w:r>
              <w:rPr>
                <w:rFonts w:ascii="Times New Roman" w:eastAsia="Times New Roman" w:hAnsi="Times New Roman" w:cs="Times New Roman"/>
                <w:sz w:val="24"/>
                <w:szCs w:val="24"/>
              </w:rPr>
              <w:t xml:space="preserve">In the hallway/outside they will use toilet paper or chalk  to show the sizes of different dinosaurs. </w:t>
            </w:r>
          </w:p>
          <w:p w:rsidR="000508A5" w:rsidRDefault="00B34E54">
            <w:r>
              <w:rPr>
                <w:rFonts w:ascii="Times New Roman" w:eastAsia="Times New Roman" w:hAnsi="Times New Roman" w:cs="Times New Roman"/>
                <w:sz w:val="24"/>
                <w:szCs w:val="24"/>
              </w:rPr>
              <w:t xml:space="preserve">Enrichment: students can chart the different sizes. </w:t>
            </w:r>
          </w:p>
          <w:p w:rsidR="000508A5" w:rsidRDefault="000508A5"/>
          <w:p w:rsidR="000508A5" w:rsidRDefault="00B34E54">
            <w:r>
              <w:rPr>
                <w:rFonts w:ascii="Times New Roman" w:eastAsia="Times New Roman" w:hAnsi="Times New Roman" w:cs="Times New Roman"/>
                <w:sz w:val="24"/>
                <w:szCs w:val="24"/>
              </w:rPr>
              <w:t>Scholastic interactive game:</w:t>
            </w:r>
          </w:p>
          <w:p w:rsidR="000508A5" w:rsidRDefault="00B34E54">
            <w:hyperlink r:id="rId39">
              <w:r>
                <w:rPr>
                  <w:rFonts w:ascii="Times New Roman" w:eastAsia="Times New Roman" w:hAnsi="Times New Roman" w:cs="Times New Roman"/>
                  <w:color w:val="1155CC"/>
                  <w:sz w:val="24"/>
                  <w:szCs w:val="24"/>
                  <w:u w:val="single"/>
                </w:rPr>
                <w:t>http://teacher.scholastic.com/activities/dinosaurs/realormakebelieve/index.htm</w:t>
              </w:r>
            </w:hyperlink>
          </w:p>
          <w:p w:rsidR="000508A5" w:rsidRDefault="000508A5"/>
          <w:p w:rsidR="000508A5" w:rsidRDefault="00B34E54">
            <w:r>
              <w:rPr>
                <w:rFonts w:ascii="Times New Roman" w:eastAsia="Times New Roman" w:hAnsi="Times New Roman" w:cs="Times New Roman"/>
                <w:sz w:val="24"/>
                <w:szCs w:val="24"/>
              </w:rPr>
              <w:t>Scholastic Build a Dinosaur Game:</w:t>
            </w:r>
          </w:p>
          <w:p w:rsidR="000508A5" w:rsidRDefault="00B34E54">
            <w:hyperlink r:id="rId40">
              <w:r>
                <w:rPr>
                  <w:rFonts w:ascii="Times New Roman" w:eastAsia="Times New Roman" w:hAnsi="Times New Roman" w:cs="Times New Roman"/>
                  <w:color w:val="1155CC"/>
                  <w:sz w:val="24"/>
                  <w:szCs w:val="24"/>
                  <w:u w:val="single"/>
                </w:rPr>
                <w:t>http://teacher.scholastic.com/activities/dinosaurs/buildadino/index.htm</w:t>
              </w:r>
            </w:hyperlink>
          </w:p>
        </w:tc>
      </w:tr>
    </w:tbl>
    <w:p w:rsidR="000508A5" w:rsidRDefault="000508A5">
      <w:pPr>
        <w:jc w:val="center"/>
      </w:pPr>
    </w:p>
    <w:p w:rsidR="000508A5" w:rsidRDefault="000508A5">
      <w:pPr>
        <w:jc w:val="center"/>
      </w:pPr>
    </w:p>
    <w:p w:rsidR="000508A5" w:rsidRDefault="00B34E54">
      <w:pPr>
        <w:jc w:val="center"/>
      </w:pPr>
      <w:r>
        <w:rPr>
          <w:rFonts w:ascii="Times New Roman" w:eastAsia="Times New Roman" w:hAnsi="Times New Roman" w:cs="Times New Roman"/>
          <w:b/>
        </w:rPr>
        <w:t>EXTENSION CHOICE MENU</w:t>
      </w:r>
    </w:p>
    <w:p w:rsidR="000508A5" w:rsidRDefault="000508A5">
      <w:pPr>
        <w:jc w:val="center"/>
      </w:pPr>
    </w:p>
    <w:tbl>
      <w:tblPr>
        <w:tblStyle w:val="a1"/>
        <w:tblW w:w="10801" w:type="dxa"/>
        <w:tblLayout w:type="fixed"/>
        <w:tblLook w:val="0600" w:firstRow="0" w:lastRow="0" w:firstColumn="0" w:lastColumn="0" w:noHBand="1" w:noVBand="1"/>
      </w:tblPr>
      <w:tblGrid>
        <w:gridCol w:w="3855"/>
        <w:gridCol w:w="3105"/>
        <w:gridCol w:w="3841"/>
      </w:tblGrid>
      <w:tr w:rsidR="000508A5">
        <w:tc>
          <w:tcPr>
            <w:tcW w:w="38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u w:val="single"/>
              </w:rPr>
              <w:t>Dinorama</w:t>
            </w:r>
          </w:p>
          <w:p w:rsidR="000508A5" w:rsidRDefault="00B34E54">
            <w:pPr>
              <w:spacing w:line="240" w:lineRule="auto"/>
            </w:pPr>
            <w:r>
              <w:rPr>
                <w:rFonts w:ascii="Times New Roman" w:eastAsia="Times New Roman" w:hAnsi="Times New Roman" w:cs="Times New Roman"/>
                <w:sz w:val="24"/>
                <w:szCs w:val="24"/>
              </w:rPr>
              <w:t xml:space="preserve">Students will create a “dinorama” that shows prehistoric life, including animals and plants that lived long ago. </w:t>
            </w:r>
          </w:p>
          <w:p w:rsidR="000508A5" w:rsidRDefault="000508A5">
            <w:pPr>
              <w:spacing w:line="240" w:lineRule="auto"/>
              <w:jc w:val="center"/>
            </w:pPr>
          </w:p>
          <w:p w:rsidR="000508A5" w:rsidRDefault="00B34E54">
            <w:pPr>
              <w:spacing w:line="240" w:lineRule="auto"/>
              <w:jc w:val="center"/>
            </w:pPr>
            <w:r>
              <w:rPr>
                <w:noProof/>
              </w:rPr>
              <w:drawing>
                <wp:inline distT="114300" distB="114300" distL="114300" distR="114300">
                  <wp:extent cx="2191789" cy="1455801"/>
                  <wp:effectExtent l="0" t="0" r="0" b="0"/>
                  <wp:docPr id="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1"/>
                          <a:srcRect/>
                          <a:stretch>
                            <a:fillRect/>
                          </a:stretch>
                        </pic:blipFill>
                        <pic:spPr>
                          <a:xfrm>
                            <a:off x="0" y="0"/>
                            <a:ext cx="2191789" cy="1455801"/>
                          </a:xfrm>
                          <a:prstGeom prst="rect">
                            <a:avLst/>
                          </a:prstGeom>
                          <a:ln/>
                        </pic:spPr>
                      </pic:pic>
                    </a:graphicData>
                  </a:graphic>
                </wp:inline>
              </w:drawing>
            </w:r>
          </w:p>
        </w:tc>
        <w:tc>
          <w:tcPr>
            <w:tcW w:w="31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sz w:val="24"/>
                <w:szCs w:val="24"/>
                <w:u w:val="single"/>
              </w:rPr>
              <w:t xml:space="preserve">Design Your Own Dinosaur </w:t>
            </w:r>
          </w:p>
          <w:p w:rsidR="000508A5" w:rsidRDefault="00B34E54">
            <w:pPr>
              <w:spacing w:line="240" w:lineRule="auto"/>
            </w:pPr>
            <w:r>
              <w:rPr>
                <w:rFonts w:ascii="Times New Roman" w:eastAsia="Times New Roman" w:hAnsi="Times New Roman" w:cs="Times New Roman"/>
                <w:sz w:val="24"/>
                <w:szCs w:val="24"/>
              </w:rPr>
              <w:t>Students create their own dinosaurs (i.e. “Katie-saurus”). They write about what their dinosaur eats, what it looks like, where it lives, what it likes to eat, and name it. Students may use the “If I Were a Dinosaur” organizers.</w:t>
            </w:r>
          </w:p>
          <w:p w:rsidR="000508A5" w:rsidRDefault="000508A5">
            <w:pPr>
              <w:spacing w:line="240" w:lineRule="auto"/>
            </w:pPr>
          </w:p>
          <w:p w:rsidR="000508A5" w:rsidRDefault="00B34E54">
            <w:pPr>
              <w:spacing w:line="240" w:lineRule="auto"/>
            </w:pPr>
            <w:r>
              <w:rPr>
                <w:noProof/>
              </w:rPr>
              <w:drawing>
                <wp:inline distT="114300" distB="114300" distL="114300" distR="114300">
                  <wp:extent cx="1828800" cy="1869567"/>
                  <wp:effectExtent l="0" t="0" r="0" b="0"/>
                  <wp:docPr id="4" name="image09.jpg" descr="[015%255B4%255D.jpg]"/>
                  <wp:cNvGraphicFramePr/>
                  <a:graphic xmlns:a="http://schemas.openxmlformats.org/drawingml/2006/main">
                    <a:graphicData uri="http://schemas.openxmlformats.org/drawingml/2006/picture">
                      <pic:pic xmlns:pic="http://schemas.openxmlformats.org/drawingml/2006/picture">
                        <pic:nvPicPr>
                          <pic:cNvPr id="0" name="image09.jpg" descr="[015%255B4%255D.jpg]"/>
                          <pic:cNvPicPr preferRelativeResize="0"/>
                        </pic:nvPicPr>
                        <pic:blipFill>
                          <a:blip r:embed="rId42"/>
                          <a:srcRect/>
                          <a:stretch>
                            <a:fillRect/>
                          </a:stretch>
                        </pic:blipFill>
                        <pic:spPr>
                          <a:xfrm>
                            <a:off x="0" y="0"/>
                            <a:ext cx="1828800" cy="1869567"/>
                          </a:xfrm>
                          <a:prstGeom prst="rect">
                            <a:avLst/>
                          </a:prstGeom>
                          <a:ln/>
                        </pic:spPr>
                      </pic:pic>
                    </a:graphicData>
                  </a:graphic>
                </wp:inline>
              </w:drawing>
            </w:r>
          </w:p>
          <w:p w:rsidR="000508A5" w:rsidRDefault="00B34E54">
            <w:pPr>
              <w:spacing w:line="240" w:lineRule="auto"/>
              <w:jc w:val="center"/>
            </w:pPr>
            <w:r>
              <w:rPr>
                <w:rFonts w:ascii="Times New Roman" w:eastAsia="Times New Roman" w:hAnsi="Times New Roman" w:cs="Times New Roman"/>
                <w:sz w:val="24"/>
                <w:szCs w:val="24"/>
              </w:rPr>
              <w:t xml:space="preserve"> </w:t>
            </w:r>
          </w:p>
        </w:tc>
        <w:tc>
          <w:tcPr>
            <w:tcW w:w="38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sz w:val="24"/>
                <w:szCs w:val="24"/>
                <w:u w:val="single"/>
              </w:rPr>
              <w:t>Dino Model</w:t>
            </w:r>
          </w:p>
          <w:p w:rsidR="000508A5" w:rsidRDefault="00B34E54">
            <w:pPr>
              <w:spacing w:line="240" w:lineRule="auto"/>
            </w:pPr>
            <w:r>
              <w:rPr>
                <w:rFonts w:ascii="Times New Roman" w:eastAsia="Times New Roman" w:hAnsi="Times New Roman" w:cs="Times New Roman"/>
                <w:sz w:val="24"/>
                <w:szCs w:val="24"/>
              </w:rPr>
              <w:t>Students ma</w:t>
            </w:r>
            <w:r>
              <w:rPr>
                <w:rFonts w:ascii="Times New Roman" w:eastAsia="Times New Roman" w:hAnsi="Times New Roman" w:cs="Times New Roman"/>
                <w:sz w:val="24"/>
                <w:szCs w:val="24"/>
              </w:rPr>
              <w:t xml:space="preserve">ke a model of their dinosaur using toothpicks and marshmallows (or using construction paper). Students write an explanation of what their dinosaur looks like. </w:t>
            </w:r>
          </w:p>
          <w:p w:rsidR="000508A5" w:rsidRDefault="00B34E54">
            <w:pPr>
              <w:jc w:val="center"/>
            </w:pPr>
            <w:r>
              <w:rPr>
                <w:noProof/>
              </w:rPr>
              <w:drawing>
                <wp:inline distT="114300" distB="114300" distL="114300" distR="114300">
                  <wp:extent cx="2191884" cy="1506474"/>
                  <wp:effectExtent l="0" t="0" r="0" b="0"/>
                  <wp:docPr id="7" name="image14.jpg" descr="020" title="020"/>
                  <wp:cNvGraphicFramePr/>
                  <a:graphic xmlns:a="http://schemas.openxmlformats.org/drawingml/2006/main">
                    <a:graphicData uri="http://schemas.openxmlformats.org/drawingml/2006/picture">
                      <pic:pic xmlns:pic="http://schemas.openxmlformats.org/drawingml/2006/picture">
                        <pic:nvPicPr>
                          <pic:cNvPr id="0" name="image14.jpg" descr="020" title="020"/>
                          <pic:cNvPicPr preferRelativeResize="0"/>
                        </pic:nvPicPr>
                        <pic:blipFill>
                          <a:blip r:embed="rId29"/>
                          <a:srcRect/>
                          <a:stretch>
                            <a:fillRect/>
                          </a:stretch>
                        </pic:blipFill>
                        <pic:spPr>
                          <a:xfrm>
                            <a:off x="0" y="0"/>
                            <a:ext cx="2191884" cy="1506474"/>
                          </a:xfrm>
                          <a:prstGeom prst="rect">
                            <a:avLst/>
                          </a:prstGeom>
                          <a:ln/>
                        </pic:spPr>
                      </pic:pic>
                    </a:graphicData>
                  </a:graphic>
                </wp:inline>
              </w:drawing>
            </w:r>
          </w:p>
          <w:p w:rsidR="000508A5" w:rsidRDefault="000508A5">
            <w:pPr>
              <w:spacing w:line="240" w:lineRule="auto"/>
              <w:jc w:val="center"/>
            </w:pPr>
          </w:p>
          <w:p w:rsidR="000508A5" w:rsidRDefault="00B34E54">
            <w:pPr>
              <w:jc w:val="center"/>
            </w:pPr>
            <w:r>
              <w:rPr>
                <w:noProof/>
              </w:rPr>
              <w:drawing>
                <wp:inline distT="114300" distB="114300" distL="114300" distR="114300">
                  <wp:extent cx="2366464" cy="2776538"/>
                  <wp:effectExtent l="0" t="0" r="0" b="0"/>
                  <wp:docPr id="2" name="image07.jpg" descr="049" title="049"/>
                  <wp:cNvGraphicFramePr/>
                  <a:graphic xmlns:a="http://schemas.openxmlformats.org/drawingml/2006/main">
                    <a:graphicData uri="http://schemas.openxmlformats.org/drawingml/2006/picture">
                      <pic:pic xmlns:pic="http://schemas.openxmlformats.org/drawingml/2006/picture">
                        <pic:nvPicPr>
                          <pic:cNvPr id="0" name="image07.jpg" descr="049" title="049"/>
                          <pic:cNvPicPr preferRelativeResize="0"/>
                        </pic:nvPicPr>
                        <pic:blipFill>
                          <a:blip r:embed="rId28"/>
                          <a:srcRect/>
                          <a:stretch>
                            <a:fillRect/>
                          </a:stretch>
                        </pic:blipFill>
                        <pic:spPr>
                          <a:xfrm>
                            <a:off x="0" y="0"/>
                            <a:ext cx="2366464" cy="2776538"/>
                          </a:xfrm>
                          <a:prstGeom prst="rect">
                            <a:avLst/>
                          </a:prstGeom>
                          <a:ln/>
                        </pic:spPr>
                      </pic:pic>
                    </a:graphicData>
                  </a:graphic>
                </wp:inline>
              </w:drawing>
            </w:r>
          </w:p>
        </w:tc>
      </w:tr>
      <w:tr w:rsidR="000508A5">
        <w:tc>
          <w:tcPr>
            <w:tcW w:w="38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line="240" w:lineRule="auto"/>
              <w:jc w:val="center"/>
            </w:pPr>
            <w:r>
              <w:rPr>
                <w:rFonts w:ascii="Times New Roman" w:eastAsia="Times New Roman" w:hAnsi="Times New Roman" w:cs="Times New Roman"/>
                <w:u w:val="single"/>
              </w:rPr>
              <w:t>Dino Diamante</w:t>
            </w:r>
          </w:p>
          <w:p w:rsidR="000508A5" w:rsidRDefault="00B34E54">
            <w:pPr>
              <w:spacing w:line="240" w:lineRule="auto"/>
            </w:pPr>
            <w:r>
              <w:rPr>
                <w:rFonts w:ascii="Times New Roman" w:eastAsia="Times New Roman" w:hAnsi="Times New Roman" w:cs="Times New Roman"/>
              </w:rPr>
              <w:t xml:space="preserve">Students write a poem in “diamante” form to compare two dinosaurs (ex: herbivores/carnivores). </w:t>
            </w:r>
          </w:p>
          <w:p w:rsidR="000508A5" w:rsidRDefault="000508A5">
            <w:pPr>
              <w:spacing w:line="240" w:lineRule="auto"/>
            </w:pPr>
          </w:p>
          <w:p w:rsidR="000508A5" w:rsidRDefault="00B34E54">
            <w:pPr>
              <w:spacing w:line="240" w:lineRule="auto"/>
              <w:jc w:val="center"/>
            </w:pPr>
            <w:r>
              <w:rPr>
                <w:noProof/>
              </w:rPr>
              <w:drawing>
                <wp:inline distT="114300" distB="114300" distL="114300" distR="114300">
                  <wp:extent cx="2305050" cy="2414588"/>
                  <wp:effectExtent l="0" t="0" r="0" b="0"/>
                  <wp:docPr id="1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3"/>
                          <a:srcRect/>
                          <a:stretch>
                            <a:fillRect/>
                          </a:stretch>
                        </pic:blipFill>
                        <pic:spPr>
                          <a:xfrm>
                            <a:off x="0" y="0"/>
                            <a:ext cx="2305050" cy="2414588"/>
                          </a:xfrm>
                          <a:prstGeom prst="rect">
                            <a:avLst/>
                          </a:prstGeom>
                          <a:ln/>
                        </pic:spPr>
                      </pic:pic>
                    </a:graphicData>
                  </a:graphic>
                </wp:inline>
              </w:drawing>
            </w:r>
          </w:p>
        </w:tc>
        <w:tc>
          <w:tcPr>
            <w:tcW w:w="31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0508A5">
            <w:pPr>
              <w:spacing w:line="240" w:lineRule="auto"/>
              <w:jc w:val="center"/>
            </w:pPr>
          </w:p>
        </w:tc>
        <w:tc>
          <w:tcPr>
            <w:tcW w:w="38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0508A5">
            <w:pPr>
              <w:spacing w:line="240" w:lineRule="auto"/>
              <w:jc w:val="center"/>
            </w:pPr>
          </w:p>
        </w:tc>
      </w:tr>
    </w:tbl>
    <w:p w:rsidR="000508A5" w:rsidRDefault="000508A5">
      <w:pPr>
        <w:jc w:val="center"/>
      </w:pPr>
    </w:p>
    <w:p w:rsidR="000508A5" w:rsidRDefault="00B34E54">
      <w:pPr>
        <w:spacing w:after="200"/>
      </w:pPr>
      <w:r>
        <w:rPr>
          <w:rFonts w:ascii="Comic Sans MS" w:eastAsia="Comic Sans MS" w:hAnsi="Comic Sans MS" w:cs="Comic Sans MS"/>
          <w:b/>
          <w:sz w:val="28"/>
          <w:szCs w:val="28"/>
        </w:rPr>
        <w:t>Name ____________________                    Date__________________</w:t>
      </w:r>
    </w:p>
    <w:p w:rsidR="000508A5" w:rsidRDefault="00B34E54">
      <w:pPr>
        <w:spacing w:after="200"/>
        <w:jc w:val="center"/>
      </w:pPr>
      <w:r>
        <w:rPr>
          <w:rFonts w:ascii="Comic Sans MS" w:eastAsia="Comic Sans MS" w:hAnsi="Comic Sans MS" w:cs="Comic Sans MS"/>
          <w:b/>
          <w:sz w:val="28"/>
          <w:szCs w:val="28"/>
        </w:rPr>
        <w:t>Design Your Own Dinosaur Rubric</w:t>
      </w:r>
    </w:p>
    <w:tbl>
      <w:tblPr>
        <w:tblStyle w:val="a2"/>
        <w:tblW w:w="10815" w:type="dxa"/>
        <w:tblLayout w:type="fixed"/>
        <w:tblLook w:val="0600" w:firstRow="0" w:lastRow="0" w:firstColumn="0" w:lastColumn="0" w:noHBand="1" w:noVBand="1"/>
      </w:tblPr>
      <w:tblGrid>
        <w:gridCol w:w="1605"/>
        <w:gridCol w:w="2145"/>
        <w:gridCol w:w="2250"/>
        <w:gridCol w:w="2265"/>
        <w:gridCol w:w="2550"/>
      </w:tblGrid>
      <w:tr w:rsidR="000508A5">
        <w:tc>
          <w:tcPr>
            <w:tcW w:w="1605" w:type="dxa"/>
            <w:tcBorders>
              <w:top w:val="single" w:sz="12"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Category</w:t>
            </w:r>
          </w:p>
        </w:tc>
        <w:tc>
          <w:tcPr>
            <w:tcW w:w="214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4</w:t>
            </w:r>
          </w:p>
        </w:tc>
        <w:tc>
          <w:tcPr>
            <w:tcW w:w="2250"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3</w:t>
            </w:r>
          </w:p>
        </w:tc>
        <w:tc>
          <w:tcPr>
            <w:tcW w:w="226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2</w:t>
            </w:r>
          </w:p>
        </w:tc>
        <w:tc>
          <w:tcPr>
            <w:tcW w:w="2550" w:type="dxa"/>
            <w:tcBorders>
              <w:top w:val="single" w:sz="12"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1</w:t>
            </w:r>
          </w:p>
        </w:tc>
      </w:tr>
      <w:tr w:rsidR="000508A5">
        <w:tc>
          <w:tcPr>
            <w:tcW w:w="1605"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Written Information</w:t>
            </w:r>
          </w:p>
        </w:tc>
        <w:tc>
          <w:tcPr>
            <w:tcW w:w="2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Written product contains all required information.</w:t>
            </w:r>
          </w:p>
        </w:tc>
        <w:tc>
          <w:tcPr>
            <w:tcW w:w="2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Written product contains most of the required information.</w:t>
            </w:r>
          </w:p>
        </w:tc>
        <w:tc>
          <w:tcPr>
            <w:tcW w:w="22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Written product contains some of the required information.</w:t>
            </w:r>
          </w:p>
        </w:tc>
        <w:tc>
          <w:tcPr>
            <w:tcW w:w="2550" w:type="dxa"/>
            <w:tcBorders>
              <w:top w:val="single" w:sz="6"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Written product contains little of the required information.</w:t>
            </w:r>
          </w:p>
        </w:tc>
      </w:tr>
      <w:tr w:rsidR="000508A5">
        <w:tc>
          <w:tcPr>
            <w:tcW w:w="1605"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Knowledge of topic</w:t>
            </w:r>
          </w:p>
        </w:tc>
        <w:tc>
          <w:tcPr>
            <w:tcW w:w="21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Product demonstrated outstanding knowledge of dinosaurs. </w:t>
            </w:r>
          </w:p>
        </w:tc>
        <w:tc>
          <w:tcPr>
            <w:tcW w:w="2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Product demonstrated good knowledge of dinosaurs. </w:t>
            </w:r>
          </w:p>
        </w:tc>
        <w:tc>
          <w:tcPr>
            <w:tcW w:w="22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Product demonstrated some knowledge of dinosaurs. </w:t>
            </w:r>
          </w:p>
        </w:tc>
        <w:tc>
          <w:tcPr>
            <w:tcW w:w="2550" w:type="dxa"/>
            <w:tcBorders>
              <w:top w:val="single" w:sz="6"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Product demonstrated little knowledge of dinosaurs. </w:t>
            </w:r>
          </w:p>
        </w:tc>
      </w:tr>
      <w:tr w:rsidR="000508A5">
        <w:tc>
          <w:tcPr>
            <w:tcW w:w="1605"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Speaking</w:t>
            </w:r>
          </w:p>
        </w:tc>
        <w:tc>
          <w:tcPr>
            <w:tcW w:w="214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desig</w:t>
            </w:r>
            <w:r>
              <w:rPr>
                <w:rFonts w:ascii="Comic Sans MS" w:eastAsia="Comic Sans MS" w:hAnsi="Comic Sans MS" w:cs="Comic Sans MS"/>
                <w:sz w:val="24"/>
                <w:szCs w:val="24"/>
              </w:rPr>
              <w:t>n your own dinosaur clearly, and described it orally.</w:t>
            </w:r>
          </w:p>
        </w:tc>
        <w:tc>
          <w:tcPr>
            <w:tcW w:w="2250"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mostly presented their design your own dinosaur  clearly, and described it orally.</w:t>
            </w:r>
          </w:p>
        </w:tc>
        <w:tc>
          <w:tcPr>
            <w:tcW w:w="226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design your own dinosaur  and described some of the project orally.</w:t>
            </w:r>
          </w:p>
        </w:tc>
        <w:tc>
          <w:tcPr>
            <w:tcW w:w="2550" w:type="dxa"/>
            <w:tcBorders>
              <w:top w:val="single" w:sz="6"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w:t>
            </w:r>
            <w:r>
              <w:rPr>
                <w:rFonts w:ascii="Comic Sans MS" w:eastAsia="Comic Sans MS" w:hAnsi="Comic Sans MS" w:cs="Comic Sans MS"/>
                <w:sz w:val="24"/>
                <w:szCs w:val="24"/>
              </w:rPr>
              <w:t xml:space="preserve"> did not present the information on his/her design your own dinosaur clearly and did not describe it correctly.</w:t>
            </w:r>
          </w:p>
        </w:tc>
      </w:tr>
      <w:tr w:rsidR="000508A5">
        <w:tc>
          <w:tcPr>
            <w:tcW w:w="1605" w:type="dxa"/>
            <w:tcBorders>
              <w:top w:val="single" w:sz="6"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Effort</w:t>
            </w:r>
          </w:p>
        </w:tc>
        <w:tc>
          <w:tcPr>
            <w:tcW w:w="214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outstanding effort throughout the project.</w:t>
            </w:r>
          </w:p>
        </w:tc>
        <w:tc>
          <w:tcPr>
            <w:tcW w:w="2250"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good effort throughout the project.</w:t>
            </w:r>
          </w:p>
        </w:tc>
        <w:tc>
          <w:tcPr>
            <w:tcW w:w="226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some effort throughout the project.</w:t>
            </w:r>
          </w:p>
        </w:tc>
        <w:tc>
          <w:tcPr>
            <w:tcW w:w="2550" w:type="dxa"/>
            <w:tcBorders>
              <w:top w:val="single" w:sz="6"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little effort throughout the project.</w:t>
            </w:r>
          </w:p>
        </w:tc>
      </w:tr>
    </w:tbl>
    <w:p w:rsidR="000508A5" w:rsidRDefault="000508A5"/>
    <w:p w:rsidR="000508A5" w:rsidRDefault="00B34E54">
      <w:pPr>
        <w:spacing w:after="200"/>
      </w:pPr>
      <w:r>
        <w:rPr>
          <w:rFonts w:ascii="Comic Sans MS" w:eastAsia="Comic Sans MS" w:hAnsi="Comic Sans MS" w:cs="Comic Sans MS"/>
          <w:b/>
          <w:sz w:val="28"/>
          <w:szCs w:val="28"/>
        </w:rPr>
        <w:t>Name ____________________                    Date__________________</w:t>
      </w:r>
    </w:p>
    <w:p w:rsidR="000508A5" w:rsidRDefault="00B34E54">
      <w:pPr>
        <w:spacing w:after="200"/>
        <w:jc w:val="center"/>
      </w:pPr>
      <w:r>
        <w:rPr>
          <w:rFonts w:ascii="Comic Sans MS" w:eastAsia="Comic Sans MS" w:hAnsi="Comic Sans MS" w:cs="Comic Sans MS"/>
          <w:b/>
          <w:sz w:val="28"/>
          <w:szCs w:val="28"/>
        </w:rPr>
        <w:t>“Dino-rama” Rubric</w:t>
      </w:r>
    </w:p>
    <w:tbl>
      <w:tblPr>
        <w:tblStyle w:val="a3"/>
        <w:tblW w:w="10815" w:type="dxa"/>
        <w:tblLayout w:type="fixed"/>
        <w:tblLook w:val="0600" w:firstRow="0" w:lastRow="0" w:firstColumn="0" w:lastColumn="0" w:noHBand="1" w:noVBand="1"/>
      </w:tblPr>
      <w:tblGrid>
        <w:gridCol w:w="1470"/>
        <w:gridCol w:w="2235"/>
        <w:gridCol w:w="2280"/>
        <w:gridCol w:w="2265"/>
        <w:gridCol w:w="2565"/>
      </w:tblGrid>
      <w:tr w:rsidR="000508A5">
        <w:tc>
          <w:tcPr>
            <w:tcW w:w="1470" w:type="dxa"/>
            <w:tcBorders>
              <w:top w:val="single" w:sz="12"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Category</w:t>
            </w:r>
          </w:p>
        </w:tc>
        <w:tc>
          <w:tcPr>
            <w:tcW w:w="223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4</w:t>
            </w:r>
          </w:p>
        </w:tc>
        <w:tc>
          <w:tcPr>
            <w:tcW w:w="2280"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3</w:t>
            </w:r>
          </w:p>
        </w:tc>
        <w:tc>
          <w:tcPr>
            <w:tcW w:w="226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2</w:t>
            </w:r>
          </w:p>
        </w:tc>
        <w:tc>
          <w:tcPr>
            <w:tcW w:w="2565" w:type="dxa"/>
            <w:tcBorders>
              <w:top w:val="single" w:sz="12"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1</w:t>
            </w:r>
          </w:p>
        </w:tc>
      </w:tr>
      <w:tr w:rsidR="000508A5">
        <w:tc>
          <w:tcPr>
            <w:tcW w:w="1470" w:type="dxa"/>
            <w:tcBorders>
              <w:top w:val="single" w:sz="12"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Knowledge of topic</w:t>
            </w:r>
          </w:p>
        </w:tc>
        <w:tc>
          <w:tcPr>
            <w:tcW w:w="223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The dino-rama demonstrated outstanding knowledge of the dinosaurs. </w:t>
            </w:r>
          </w:p>
        </w:tc>
        <w:tc>
          <w:tcPr>
            <w:tcW w:w="2280"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The dino-rama demonstrated good knowledge of dinosaurs. </w:t>
            </w:r>
          </w:p>
        </w:tc>
        <w:tc>
          <w:tcPr>
            <w:tcW w:w="226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The dino-rama demonstrated some knowledge of dinosaurs. </w:t>
            </w:r>
          </w:p>
        </w:tc>
        <w:tc>
          <w:tcPr>
            <w:tcW w:w="2565" w:type="dxa"/>
            <w:tcBorders>
              <w:top w:val="single" w:sz="12"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The dino-rama demonstrated little knowledge of the dinosaurs. </w:t>
            </w:r>
          </w:p>
        </w:tc>
      </w:tr>
      <w:tr w:rsidR="000508A5">
        <w:tc>
          <w:tcPr>
            <w:tcW w:w="1470"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Design and illustration of stamp</w:t>
            </w:r>
          </w:p>
        </w:tc>
        <w:tc>
          <w:tcPr>
            <w:tcW w:w="22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design of the dino-rama is highly creative,  and the illustration is neat.</w:t>
            </w:r>
          </w:p>
        </w:tc>
        <w:tc>
          <w:tcPr>
            <w:tcW w:w="22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design of the dino-rama is creative,  and the illustration is neat.</w:t>
            </w:r>
          </w:p>
        </w:tc>
        <w:tc>
          <w:tcPr>
            <w:tcW w:w="22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The design of the dino-rama is somewhat creative,  and the illustration </w:t>
            </w:r>
            <w:r>
              <w:rPr>
                <w:rFonts w:ascii="Comic Sans MS" w:eastAsia="Comic Sans MS" w:hAnsi="Comic Sans MS" w:cs="Comic Sans MS"/>
                <w:sz w:val="24"/>
                <w:szCs w:val="24"/>
              </w:rPr>
              <w:t>is somewhat neat.</w:t>
            </w:r>
          </w:p>
        </w:tc>
        <w:tc>
          <w:tcPr>
            <w:tcW w:w="2565" w:type="dxa"/>
            <w:tcBorders>
              <w:top w:val="single" w:sz="6"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design of the dino-rama  shows little creativity and/or neatness.</w:t>
            </w:r>
          </w:p>
        </w:tc>
      </w:tr>
      <w:tr w:rsidR="000508A5">
        <w:tc>
          <w:tcPr>
            <w:tcW w:w="1470" w:type="dxa"/>
            <w:tcBorders>
              <w:top w:val="single" w:sz="6"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Speaking</w:t>
            </w:r>
          </w:p>
        </w:tc>
        <w:tc>
          <w:tcPr>
            <w:tcW w:w="223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dino-rama  clearly, and described it orally.</w:t>
            </w:r>
          </w:p>
        </w:tc>
        <w:tc>
          <w:tcPr>
            <w:tcW w:w="2280"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mostly presented their dino-rama  clearly, and described it orally.</w:t>
            </w:r>
          </w:p>
        </w:tc>
        <w:tc>
          <w:tcPr>
            <w:tcW w:w="226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dino-rama  and described some of the project orally.</w:t>
            </w:r>
          </w:p>
        </w:tc>
        <w:tc>
          <w:tcPr>
            <w:tcW w:w="2565" w:type="dxa"/>
            <w:tcBorders>
              <w:top w:val="single" w:sz="6"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did not present the information on his/her dino-rama  clearly and did not describe it correctly.</w:t>
            </w:r>
          </w:p>
        </w:tc>
      </w:tr>
      <w:tr w:rsidR="000508A5">
        <w:tc>
          <w:tcPr>
            <w:tcW w:w="1470" w:type="dxa"/>
            <w:tcBorders>
              <w:top w:val="single" w:sz="12"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Effort</w:t>
            </w:r>
          </w:p>
        </w:tc>
        <w:tc>
          <w:tcPr>
            <w:tcW w:w="223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outstanding effort throughout the project.</w:t>
            </w:r>
          </w:p>
        </w:tc>
        <w:tc>
          <w:tcPr>
            <w:tcW w:w="2280"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good effort throughout the project.</w:t>
            </w:r>
          </w:p>
        </w:tc>
        <w:tc>
          <w:tcPr>
            <w:tcW w:w="226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some effort throughout the project.</w:t>
            </w:r>
          </w:p>
        </w:tc>
        <w:tc>
          <w:tcPr>
            <w:tcW w:w="2565" w:type="dxa"/>
            <w:tcBorders>
              <w:top w:val="single" w:sz="12"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little effort throughout the project.</w:t>
            </w:r>
          </w:p>
        </w:tc>
      </w:tr>
    </w:tbl>
    <w:p w:rsidR="000508A5" w:rsidRDefault="000508A5"/>
    <w:p w:rsidR="000508A5" w:rsidRDefault="000508A5"/>
    <w:p w:rsidR="000508A5" w:rsidRDefault="00B34E54">
      <w:r>
        <w:rPr>
          <w:rFonts w:ascii="Comic Sans MS" w:eastAsia="Comic Sans MS" w:hAnsi="Comic Sans MS" w:cs="Comic Sans MS"/>
          <w:b/>
          <w:sz w:val="28"/>
          <w:szCs w:val="28"/>
        </w:rPr>
        <w:t>Name ____________________                    Date__________________</w:t>
      </w:r>
    </w:p>
    <w:p w:rsidR="000508A5" w:rsidRDefault="000508A5"/>
    <w:p w:rsidR="000508A5" w:rsidRDefault="00B34E54">
      <w:pPr>
        <w:spacing w:after="200"/>
        <w:jc w:val="center"/>
      </w:pPr>
      <w:r>
        <w:rPr>
          <w:rFonts w:ascii="Comic Sans MS" w:eastAsia="Comic Sans MS" w:hAnsi="Comic Sans MS" w:cs="Comic Sans MS"/>
          <w:b/>
          <w:sz w:val="32"/>
          <w:szCs w:val="32"/>
        </w:rPr>
        <w:t>Dino Model Rubric</w:t>
      </w:r>
    </w:p>
    <w:tbl>
      <w:tblPr>
        <w:tblStyle w:val="a4"/>
        <w:tblW w:w="10770" w:type="dxa"/>
        <w:tblLayout w:type="fixed"/>
        <w:tblLook w:val="0600" w:firstRow="0" w:lastRow="0" w:firstColumn="0" w:lastColumn="0" w:noHBand="1" w:noVBand="1"/>
      </w:tblPr>
      <w:tblGrid>
        <w:gridCol w:w="1665"/>
        <w:gridCol w:w="2100"/>
        <w:gridCol w:w="2325"/>
        <w:gridCol w:w="2280"/>
        <w:gridCol w:w="2400"/>
      </w:tblGrid>
      <w:tr w:rsidR="000508A5">
        <w:tc>
          <w:tcPr>
            <w:tcW w:w="1665" w:type="dxa"/>
            <w:tcBorders>
              <w:top w:val="single" w:sz="12"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Category</w:t>
            </w:r>
          </w:p>
        </w:tc>
        <w:tc>
          <w:tcPr>
            <w:tcW w:w="2100"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4</w:t>
            </w:r>
          </w:p>
        </w:tc>
        <w:tc>
          <w:tcPr>
            <w:tcW w:w="232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3</w:t>
            </w:r>
          </w:p>
        </w:tc>
        <w:tc>
          <w:tcPr>
            <w:tcW w:w="2280"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2</w:t>
            </w:r>
          </w:p>
        </w:tc>
        <w:tc>
          <w:tcPr>
            <w:tcW w:w="2400" w:type="dxa"/>
            <w:tcBorders>
              <w:top w:val="single" w:sz="12"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1</w:t>
            </w:r>
          </w:p>
        </w:tc>
      </w:tr>
      <w:tr w:rsidR="000508A5">
        <w:trPr>
          <w:trHeight w:val="3500"/>
        </w:trPr>
        <w:tc>
          <w:tcPr>
            <w:tcW w:w="1665"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Written Information</w:t>
            </w:r>
          </w:p>
        </w:tc>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Written product contains a complete explanation of what the dinosaur looks like including size, color, and descriptive details. </w:t>
            </w:r>
          </w:p>
        </w:tc>
        <w:tc>
          <w:tcPr>
            <w:tcW w:w="23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Written product contains an explanation of what the dinosaur looks like with some description. It is missi</w:t>
            </w:r>
            <w:r>
              <w:rPr>
                <w:rFonts w:ascii="Comic Sans MS" w:eastAsia="Comic Sans MS" w:hAnsi="Comic Sans MS" w:cs="Comic Sans MS"/>
                <w:sz w:val="24"/>
                <w:szCs w:val="24"/>
              </w:rPr>
              <w:t>ng some information.</w:t>
            </w:r>
          </w:p>
          <w:p w:rsidR="000508A5" w:rsidRDefault="000508A5">
            <w:pPr>
              <w:spacing w:after="200"/>
            </w:pPr>
          </w:p>
        </w:tc>
        <w:tc>
          <w:tcPr>
            <w:tcW w:w="22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Written product contains some of the required information. More than one detail is missing. </w:t>
            </w:r>
          </w:p>
        </w:tc>
        <w:tc>
          <w:tcPr>
            <w:tcW w:w="2400" w:type="dxa"/>
            <w:tcBorders>
              <w:top w:val="single" w:sz="6"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Written product contains little of the required information. Most details are missing. </w:t>
            </w:r>
          </w:p>
        </w:tc>
      </w:tr>
      <w:tr w:rsidR="000508A5">
        <w:tc>
          <w:tcPr>
            <w:tcW w:w="1665"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Sentence Structure</w:t>
            </w:r>
          </w:p>
        </w:tc>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Wrote at least 3 complete sentences with correct punctuation and capitalization.</w:t>
            </w:r>
          </w:p>
        </w:tc>
        <w:tc>
          <w:tcPr>
            <w:tcW w:w="23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Wrote at least 2 complete sentences with correct punctuation </w:t>
            </w:r>
            <w:r>
              <w:rPr>
                <w:rFonts w:ascii="Comic Sans MS" w:eastAsia="Comic Sans MS" w:hAnsi="Comic Sans MS" w:cs="Comic Sans MS"/>
                <w:sz w:val="24"/>
                <w:szCs w:val="24"/>
                <w:u w:val="single"/>
              </w:rPr>
              <w:t>or</w:t>
            </w:r>
            <w:r>
              <w:rPr>
                <w:rFonts w:ascii="Comic Sans MS" w:eastAsia="Comic Sans MS" w:hAnsi="Comic Sans MS" w:cs="Comic Sans MS"/>
                <w:sz w:val="24"/>
                <w:szCs w:val="24"/>
              </w:rPr>
              <w:t xml:space="preserve"> capitalization.</w:t>
            </w:r>
          </w:p>
        </w:tc>
        <w:tc>
          <w:tcPr>
            <w:tcW w:w="22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 xml:space="preserve">Wrote at least 1 complete sentence but did not capitalize </w:t>
            </w:r>
            <w:r>
              <w:rPr>
                <w:rFonts w:ascii="Comic Sans MS" w:eastAsia="Comic Sans MS" w:hAnsi="Comic Sans MS" w:cs="Comic Sans MS"/>
                <w:sz w:val="24"/>
                <w:szCs w:val="24"/>
                <w:u w:val="single"/>
              </w:rPr>
              <w:t>and</w:t>
            </w:r>
            <w:r>
              <w:rPr>
                <w:rFonts w:ascii="Comic Sans MS" w:eastAsia="Comic Sans MS" w:hAnsi="Comic Sans MS" w:cs="Comic Sans MS"/>
                <w:sz w:val="24"/>
                <w:szCs w:val="24"/>
              </w:rPr>
              <w:t xml:space="preserve"> use correct punctuation.</w:t>
            </w:r>
          </w:p>
        </w:tc>
        <w:tc>
          <w:tcPr>
            <w:tcW w:w="2400" w:type="dxa"/>
            <w:tcBorders>
              <w:top w:val="single" w:sz="6"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Did not write any complete sentences.</w:t>
            </w:r>
          </w:p>
        </w:tc>
      </w:tr>
      <w:tr w:rsidR="000508A5">
        <w:tc>
          <w:tcPr>
            <w:tcW w:w="1665" w:type="dxa"/>
            <w:tcBorders>
              <w:top w:val="single" w:sz="6"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Effort</w:t>
            </w:r>
          </w:p>
        </w:tc>
        <w:tc>
          <w:tcPr>
            <w:tcW w:w="2100"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outstanding effort throughout the project.</w:t>
            </w:r>
          </w:p>
        </w:tc>
        <w:tc>
          <w:tcPr>
            <w:tcW w:w="232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good effort throughout the project.</w:t>
            </w:r>
          </w:p>
        </w:tc>
        <w:tc>
          <w:tcPr>
            <w:tcW w:w="2280"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some effort throughout the project.</w:t>
            </w:r>
          </w:p>
        </w:tc>
        <w:tc>
          <w:tcPr>
            <w:tcW w:w="2400" w:type="dxa"/>
            <w:tcBorders>
              <w:top w:val="single" w:sz="6"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little effort throughout the project.</w:t>
            </w:r>
          </w:p>
        </w:tc>
      </w:tr>
      <w:tr w:rsidR="000508A5">
        <w:tc>
          <w:tcPr>
            <w:tcW w:w="1665" w:type="dxa"/>
            <w:tcBorders>
              <w:top w:val="single" w:sz="12"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Speaking</w:t>
            </w:r>
          </w:p>
        </w:tc>
        <w:tc>
          <w:tcPr>
            <w:tcW w:w="2100"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project clearly, and described his/her dinosaur model orally.</w:t>
            </w:r>
          </w:p>
        </w:tc>
        <w:tc>
          <w:tcPr>
            <w:tcW w:w="232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mostly presented their project clearly, and described his/her dinosaur model orally.</w:t>
            </w:r>
          </w:p>
        </w:tc>
        <w:tc>
          <w:tcPr>
            <w:tcW w:w="2280"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project and described his/her di</w:t>
            </w:r>
            <w:r>
              <w:rPr>
                <w:rFonts w:ascii="Comic Sans MS" w:eastAsia="Comic Sans MS" w:hAnsi="Comic Sans MS" w:cs="Comic Sans MS"/>
                <w:sz w:val="24"/>
                <w:szCs w:val="24"/>
              </w:rPr>
              <w:t>nosaur model orally.</w:t>
            </w:r>
          </w:p>
        </w:tc>
        <w:tc>
          <w:tcPr>
            <w:tcW w:w="2400" w:type="dxa"/>
            <w:tcBorders>
              <w:top w:val="single" w:sz="12"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did not present the information on his/her poster clearly and did not describe his/her dinosaur model orally.</w:t>
            </w:r>
          </w:p>
        </w:tc>
      </w:tr>
    </w:tbl>
    <w:p w:rsidR="000508A5" w:rsidRDefault="000508A5"/>
    <w:p w:rsidR="000508A5" w:rsidRDefault="000508A5"/>
    <w:p w:rsidR="000508A5" w:rsidRDefault="00B34E54">
      <w:r>
        <w:rPr>
          <w:rFonts w:ascii="Comic Sans MS" w:eastAsia="Comic Sans MS" w:hAnsi="Comic Sans MS" w:cs="Comic Sans MS"/>
          <w:b/>
          <w:sz w:val="28"/>
          <w:szCs w:val="28"/>
        </w:rPr>
        <w:t>Name ____________________                    Date__________________</w:t>
      </w:r>
    </w:p>
    <w:p w:rsidR="000508A5" w:rsidRDefault="000508A5"/>
    <w:p w:rsidR="000508A5" w:rsidRDefault="00B34E54">
      <w:pPr>
        <w:spacing w:after="200"/>
        <w:jc w:val="center"/>
      </w:pPr>
      <w:r>
        <w:rPr>
          <w:rFonts w:ascii="Comic Sans MS" w:eastAsia="Comic Sans MS" w:hAnsi="Comic Sans MS" w:cs="Comic Sans MS"/>
          <w:b/>
          <w:sz w:val="32"/>
          <w:szCs w:val="32"/>
        </w:rPr>
        <w:t>Dino Diamante Rubric</w:t>
      </w:r>
    </w:p>
    <w:tbl>
      <w:tblPr>
        <w:tblStyle w:val="a5"/>
        <w:tblW w:w="10665" w:type="dxa"/>
        <w:tblLayout w:type="fixed"/>
        <w:tblLook w:val="0600" w:firstRow="0" w:lastRow="0" w:firstColumn="0" w:lastColumn="0" w:noHBand="1" w:noVBand="1"/>
      </w:tblPr>
      <w:tblGrid>
        <w:gridCol w:w="1695"/>
        <w:gridCol w:w="2055"/>
        <w:gridCol w:w="2280"/>
        <w:gridCol w:w="2175"/>
        <w:gridCol w:w="2460"/>
      </w:tblGrid>
      <w:tr w:rsidR="000508A5">
        <w:tc>
          <w:tcPr>
            <w:tcW w:w="1695" w:type="dxa"/>
            <w:tcBorders>
              <w:top w:val="single" w:sz="12"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Category</w:t>
            </w:r>
          </w:p>
        </w:tc>
        <w:tc>
          <w:tcPr>
            <w:tcW w:w="205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4</w:t>
            </w:r>
          </w:p>
        </w:tc>
        <w:tc>
          <w:tcPr>
            <w:tcW w:w="2280"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3</w:t>
            </w:r>
          </w:p>
        </w:tc>
        <w:tc>
          <w:tcPr>
            <w:tcW w:w="2175" w:type="dxa"/>
            <w:tcBorders>
              <w:top w:val="single" w:sz="12"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2</w:t>
            </w:r>
          </w:p>
        </w:tc>
        <w:tc>
          <w:tcPr>
            <w:tcW w:w="2460" w:type="dxa"/>
            <w:tcBorders>
              <w:top w:val="single" w:sz="12"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1</w:t>
            </w:r>
          </w:p>
        </w:tc>
      </w:tr>
      <w:tr w:rsidR="000508A5">
        <w:tc>
          <w:tcPr>
            <w:tcW w:w="1695" w:type="dxa"/>
            <w:tcBorders>
              <w:top w:val="single" w:sz="6" w:space="0" w:color="000000"/>
              <w:left w:val="single" w:sz="12"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Quality of information</w:t>
            </w:r>
          </w:p>
        </w:tc>
        <w:tc>
          <w:tcPr>
            <w:tcW w:w="20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facts recording were highly interesting.</w:t>
            </w:r>
          </w:p>
        </w:tc>
        <w:tc>
          <w:tcPr>
            <w:tcW w:w="22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facts recorded were interesting.</w:t>
            </w:r>
          </w:p>
        </w:tc>
        <w:tc>
          <w:tcPr>
            <w:tcW w:w="21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facts recorded were somewhat interesting.</w:t>
            </w:r>
          </w:p>
        </w:tc>
        <w:tc>
          <w:tcPr>
            <w:tcW w:w="2460" w:type="dxa"/>
            <w:tcBorders>
              <w:top w:val="single" w:sz="6" w:space="0" w:color="000000"/>
              <w:left w:val="single" w:sz="6" w:space="0" w:color="000000"/>
              <w:bottom w:val="single" w:sz="6"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facts recorded were not interesting.</w:t>
            </w:r>
          </w:p>
        </w:tc>
      </w:tr>
      <w:tr w:rsidR="000508A5">
        <w:tc>
          <w:tcPr>
            <w:tcW w:w="1695" w:type="dxa"/>
            <w:tcBorders>
              <w:top w:val="single" w:sz="6"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Effort</w:t>
            </w:r>
          </w:p>
        </w:tc>
        <w:tc>
          <w:tcPr>
            <w:tcW w:w="205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outstanding effort throughout the project.</w:t>
            </w:r>
          </w:p>
        </w:tc>
        <w:tc>
          <w:tcPr>
            <w:tcW w:w="2280"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good effort throughout the project.</w:t>
            </w:r>
          </w:p>
        </w:tc>
        <w:tc>
          <w:tcPr>
            <w:tcW w:w="2175" w:type="dxa"/>
            <w:tcBorders>
              <w:top w:val="single" w:sz="6"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some effort throughout the project.</w:t>
            </w:r>
          </w:p>
        </w:tc>
        <w:tc>
          <w:tcPr>
            <w:tcW w:w="2460" w:type="dxa"/>
            <w:tcBorders>
              <w:top w:val="single" w:sz="6"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Demonstrated little effort throughout the project.</w:t>
            </w:r>
          </w:p>
        </w:tc>
      </w:tr>
      <w:tr w:rsidR="000508A5">
        <w:tc>
          <w:tcPr>
            <w:tcW w:w="1695" w:type="dxa"/>
            <w:tcBorders>
              <w:top w:val="single" w:sz="12" w:space="0" w:color="000000"/>
              <w:left w:val="single" w:sz="12"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jc w:val="center"/>
            </w:pPr>
            <w:r>
              <w:rPr>
                <w:rFonts w:ascii="Comic Sans MS" w:eastAsia="Comic Sans MS" w:hAnsi="Comic Sans MS" w:cs="Comic Sans MS"/>
                <w:b/>
                <w:sz w:val="24"/>
                <w:szCs w:val="24"/>
              </w:rPr>
              <w:t>Speaking</w:t>
            </w:r>
          </w:p>
        </w:tc>
        <w:tc>
          <w:tcPr>
            <w:tcW w:w="205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Dino Diamante clearly.</w:t>
            </w:r>
          </w:p>
        </w:tc>
        <w:tc>
          <w:tcPr>
            <w:tcW w:w="2280"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mostly presented their Dino Diamante clearly.</w:t>
            </w:r>
          </w:p>
        </w:tc>
        <w:tc>
          <w:tcPr>
            <w:tcW w:w="2175" w:type="dxa"/>
            <w:tcBorders>
              <w:top w:val="single" w:sz="12" w:space="0" w:color="000000"/>
              <w:left w:val="single" w:sz="6" w:space="0" w:color="000000"/>
              <w:bottom w:val="single" w:sz="12" w:space="0" w:color="000000"/>
              <w:right w:val="single" w:sz="6"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presented their Dino Diamante somewhat clearly.</w:t>
            </w:r>
          </w:p>
        </w:tc>
        <w:tc>
          <w:tcPr>
            <w:tcW w:w="2460" w:type="dxa"/>
            <w:tcBorders>
              <w:top w:val="single" w:sz="12" w:space="0" w:color="000000"/>
              <w:left w:val="single" w:sz="6" w:space="0" w:color="000000"/>
              <w:bottom w:val="single" w:sz="12" w:space="0" w:color="000000"/>
              <w:right w:val="single" w:sz="12" w:space="0" w:color="000000"/>
            </w:tcBorders>
            <w:tcMar>
              <w:top w:w="100" w:type="dxa"/>
              <w:left w:w="100" w:type="dxa"/>
              <w:bottom w:w="100" w:type="dxa"/>
              <w:right w:w="100" w:type="dxa"/>
            </w:tcMar>
          </w:tcPr>
          <w:p w:rsidR="000508A5" w:rsidRDefault="00B34E54">
            <w:pPr>
              <w:spacing w:after="200"/>
            </w:pPr>
            <w:r>
              <w:rPr>
                <w:rFonts w:ascii="Comic Sans MS" w:eastAsia="Comic Sans MS" w:hAnsi="Comic Sans MS" w:cs="Comic Sans MS"/>
                <w:sz w:val="24"/>
                <w:szCs w:val="24"/>
              </w:rPr>
              <w:t>The student did not present the information on his/her Dino Diamante clearly.</w:t>
            </w:r>
          </w:p>
        </w:tc>
      </w:tr>
    </w:tbl>
    <w:p w:rsidR="000508A5" w:rsidRDefault="000508A5"/>
    <w:p w:rsidR="000508A5" w:rsidRDefault="000508A5"/>
    <w:p w:rsidR="000508A5" w:rsidRDefault="000508A5"/>
    <w:sectPr w:rsidR="000508A5">
      <w:footerReference w:type="default" r:id="rId4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E54" w:rsidRDefault="00B34E54">
      <w:pPr>
        <w:spacing w:line="240" w:lineRule="auto"/>
      </w:pPr>
      <w:r>
        <w:separator/>
      </w:r>
    </w:p>
  </w:endnote>
  <w:endnote w:type="continuationSeparator" w:id="0">
    <w:p w:rsidR="00B34E54" w:rsidRDefault="00B34E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8A5" w:rsidRDefault="00B34E54">
    <w:pPr>
      <w:jc w:val="right"/>
    </w:pPr>
    <w:r>
      <w:fldChar w:fldCharType="begin"/>
    </w:r>
    <w:r>
      <w:instrText>PAGE</w:instrText>
    </w:r>
    <w:r>
      <w:fldChar w:fldCharType="separate"/>
    </w:r>
    <w:r w:rsidR="0017110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E54" w:rsidRDefault="00B34E54">
      <w:pPr>
        <w:spacing w:line="240" w:lineRule="auto"/>
      </w:pPr>
      <w:r>
        <w:separator/>
      </w:r>
    </w:p>
  </w:footnote>
  <w:footnote w:type="continuationSeparator" w:id="0">
    <w:p w:rsidR="00B34E54" w:rsidRDefault="00B34E5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A15CF"/>
    <w:multiLevelType w:val="multilevel"/>
    <w:tmpl w:val="BBFAE6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508A5"/>
    <w:rsid w:val="000508A5"/>
    <w:rsid w:val="00171109"/>
    <w:rsid w:val="00B34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orestandards.org/ELA-Literacy/RL/2/1/" TargetMode="External"/><Relationship Id="rId13" Type="http://schemas.openxmlformats.org/officeDocument/2006/relationships/hyperlink" Target="http://www.corestandards.org/ELA-Literacy/RI/2/8/" TargetMode="External"/><Relationship Id="rId18" Type="http://schemas.openxmlformats.org/officeDocument/2006/relationships/hyperlink" Target="http://www.corestandards.org/ELA-Literacy/SL/2/4/" TargetMode="External"/><Relationship Id="rId26" Type="http://schemas.openxmlformats.org/officeDocument/2006/relationships/hyperlink" Target="http://www.pearsonsuccess.net" TargetMode="External"/><Relationship Id="rId39" Type="http://schemas.openxmlformats.org/officeDocument/2006/relationships/hyperlink" Target="http://teacher.scholastic.com/activities/dinosaurs/realormakebelieve/index.htm" TargetMode="External"/><Relationship Id="rId3" Type="http://schemas.microsoft.com/office/2007/relationships/stylesWithEffects" Target="stylesWithEffects.xml"/><Relationship Id="rId21" Type="http://schemas.openxmlformats.org/officeDocument/2006/relationships/hyperlink" Target="http://www.corestandards.org/ELA-Literacy/L/2/2/a/" TargetMode="External"/><Relationship Id="rId34" Type="http://schemas.openxmlformats.org/officeDocument/2006/relationships/hyperlink" Target="https://www.youtube.com/watch?v=B7zo2zY1Zqg" TargetMode="External"/><Relationship Id="rId42"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http://www.corestandards.org/ELA-Literacy/RI/2/6/" TargetMode="External"/><Relationship Id="rId17" Type="http://schemas.openxmlformats.org/officeDocument/2006/relationships/hyperlink" Target="http://www.corestandards.org/ELA-Literacy/SL/2/1/" TargetMode="External"/><Relationship Id="rId25" Type="http://schemas.openxmlformats.org/officeDocument/2006/relationships/hyperlink" Target="http://www.scholastic.com/magicschoolbus/games/quizzes/dinosaurs/" TargetMode="External"/><Relationship Id="rId33" Type="http://schemas.openxmlformats.org/officeDocument/2006/relationships/hyperlink" Target="https://www.youtube.com/watch?v=TVwPLWOo9TE" TargetMode="External"/><Relationship Id="rId38" Type="http://schemas.openxmlformats.org/officeDocument/2006/relationships/image" Target="media/image8.jp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restandards.org/ELA-Literacy/W/2/8/" TargetMode="External"/><Relationship Id="rId20" Type="http://schemas.openxmlformats.org/officeDocument/2006/relationships/hyperlink" Target="http://www.corestandards.org/ELA-Literacy/L/2/2/" TargetMode="External"/><Relationship Id="rId29" Type="http://schemas.openxmlformats.org/officeDocument/2006/relationships/image" Target="media/image3.jpg"/><Relationship Id="rId41"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restandards.org/ELA-Literacy/RI/2/5/" TargetMode="External"/><Relationship Id="rId24" Type="http://schemas.openxmlformats.org/officeDocument/2006/relationships/hyperlink" Target="https://www.youtube.com/watch?v=Cup92ogKITk" TargetMode="External"/><Relationship Id="rId32" Type="http://schemas.openxmlformats.org/officeDocument/2006/relationships/image" Target="media/image4.jpg"/><Relationship Id="rId37" Type="http://schemas.openxmlformats.org/officeDocument/2006/relationships/image" Target="media/image7.jpg"/><Relationship Id="rId40" Type="http://schemas.openxmlformats.org/officeDocument/2006/relationships/hyperlink" Target="http://teacher.scholastic.com/activities/dinosaurs/buildadino/index.ht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restandards.org/ELA-Literacy/W/2/2/" TargetMode="External"/><Relationship Id="rId23" Type="http://schemas.openxmlformats.org/officeDocument/2006/relationships/hyperlink" Target="http://www.corestandards.org/ELA-Literacy/L/2/4/e/" TargetMode="External"/><Relationship Id="rId28" Type="http://schemas.openxmlformats.org/officeDocument/2006/relationships/image" Target="media/image2.jpg"/><Relationship Id="rId36" Type="http://schemas.openxmlformats.org/officeDocument/2006/relationships/image" Target="media/image6.jpg"/><Relationship Id="rId10" Type="http://schemas.openxmlformats.org/officeDocument/2006/relationships/hyperlink" Target="http://www.corestandards.org/ELA-Literacy/RI/2/4/" TargetMode="External"/><Relationship Id="rId19" Type="http://schemas.openxmlformats.org/officeDocument/2006/relationships/hyperlink" Target="http://www.corestandards.org/ELA-Literacy/SL/2/5/" TargetMode="External"/><Relationship Id="rId31" Type="http://schemas.openxmlformats.org/officeDocument/2006/relationships/hyperlink" Target="http://teacher.scholastic.com/activities/dinosaurs/buildadino/index.htm"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restandards.org/ELA-Literacy/RI/2/2/" TargetMode="External"/><Relationship Id="rId14" Type="http://schemas.openxmlformats.org/officeDocument/2006/relationships/hyperlink" Target="http://www.corestandards.org/ELA-Literacy/RI/2/10/" TargetMode="External"/><Relationship Id="rId22" Type="http://schemas.openxmlformats.org/officeDocument/2006/relationships/hyperlink" Target="http://www.corestandards.org/ELA-Literacy/L/2/3/" TargetMode="External"/><Relationship Id="rId27" Type="http://schemas.openxmlformats.org/officeDocument/2006/relationships/image" Target="media/image1.jpg"/><Relationship Id="rId30" Type="http://schemas.openxmlformats.org/officeDocument/2006/relationships/hyperlink" Target="http://teacher.scholastic.com/activities/dinosaurs/realormakebelieve/index.htm" TargetMode="External"/><Relationship Id="rId35" Type="http://schemas.openxmlformats.org/officeDocument/2006/relationships/image" Target="media/image5.jpg"/><Relationship Id="rId43"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4634</Words>
  <Characters>26419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School District 45, DuPage County</Company>
  <LinksUpToDate>false</LinksUpToDate>
  <CharactersWithSpaces>30992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Karwoski</dc:creator>
  <cp:lastModifiedBy>D45 User</cp:lastModifiedBy>
  <cp:revision>2</cp:revision>
  <dcterms:created xsi:type="dcterms:W3CDTF">2015-06-22T01:37:00Z</dcterms:created>
  <dcterms:modified xsi:type="dcterms:W3CDTF">2015-06-22T01:37:00Z</dcterms:modified>
</cp:coreProperties>
</file>