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79C797" w14:textId="77777777" w:rsidR="00C467F1" w:rsidRDefault="00C467F1" w:rsidP="004E4B34">
      <w:pPr>
        <w:jc w:val="center"/>
        <w:rPr>
          <w:rFonts w:asciiTheme="majorHAnsi" w:hAnsiTheme="majorHAnsi"/>
          <w:sz w:val="32"/>
        </w:rPr>
      </w:pPr>
      <w:r w:rsidRPr="00C467F1">
        <w:rPr>
          <w:rFonts w:asciiTheme="majorHAnsi" w:hAnsiTheme="majorHAnsi"/>
          <w:noProof/>
          <w:sz w:val="32"/>
        </w:rPr>
        <w:drawing>
          <wp:inline distT="0" distB="0" distL="0" distR="0" wp14:anchorId="57F15833" wp14:editId="60D18E7E">
            <wp:extent cx="1837266" cy="1083522"/>
            <wp:effectExtent l="0" t="0" r="0" b="8890"/>
            <wp:docPr id="8" name="Picture 7" descr="IRC Bridge 5-16-14FINAL.pdf"/>
            <wp:cNvGraphicFramePr/>
            <a:graphic xmlns:a="http://schemas.openxmlformats.org/drawingml/2006/main">
              <a:graphicData uri="http://schemas.openxmlformats.org/drawingml/2006/picture">
                <pic:pic xmlns:pic="http://schemas.openxmlformats.org/drawingml/2006/picture">
                  <pic:nvPicPr>
                    <pic:cNvPr id="8" name="Picture 7" descr="IRC Bridge 5-16-14FINAL.pdf"/>
                    <pic:cNvPicPr/>
                  </pic:nvPicPr>
                  <pic:blipFill>
                    <a:blip r:embed="rId8">
                      <a:extLst>
                        <a:ext uri="{28A0092B-C50C-407E-A947-70E740481C1C}">
                          <a14:useLocalDpi xmlns:a14="http://schemas.microsoft.com/office/drawing/2010/main" val="0"/>
                        </a:ext>
                      </a:extLst>
                    </a:blip>
                    <a:stretch>
                      <a:fillRect/>
                    </a:stretch>
                  </pic:blipFill>
                  <pic:spPr>
                    <a:xfrm>
                      <a:off x="0" y="0"/>
                      <a:ext cx="1837266" cy="1083522"/>
                    </a:xfrm>
                    <a:prstGeom prst="rect">
                      <a:avLst/>
                    </a:prstGeom>
                  </pic:spPr>
                </pic:pic>
              </a:graphicData>
            </a:graphic>
          </wp:inline>
        </w:drawing>
      </w:r>
    </w:p>
    <w:p w14:paraId="1DCFCDF0" w14:textId="3C0B5490" w:rsidR="00C467F1" w:rsidRPr="00680A49" w:rsidRDefault="00093522" w:rsidP="004E4B34">
      <w:pPr>
        <w:jc w:val="center"/>
        <w:rPr>
          <w:rFonts w:asciiTheme="majorHAnsi" w:hAnsiTheme="majorHAnsi"/>
          <w:i/>
          <w:sz w:val="28"/>
          <w:szCs w:val="28"/>
        </w:rPr>
      </w:pPr>
      <w:r>
        <w:rPr>
          <w:rFonts w:asciiTheme="majorHAnsi" w:hAnsiTheme="majorHAnsi"/>
          <w:i/>
          <w:sz w:val="28"/>
          <w:szCs w:val="28"/>
        </w:rPr>
        <w:t>How Administrators Can Support the Three Premises for Biliteracy:  Leadership Considerations</w:t>
      </w:r>
    </w:p>
    <w:p w14:paraId="481C3EB6" w14:textId="77777777" w:rsidR="004E4B34" w:rsidRPr="00C467F1" w:rsidRDefault="004E4B34" w:rsidP="00C467F1">
      <w:pPr>
        <w:rPr>
          <w:rFonts w:asciiTheme="majorHAnsi" w:hAnsiTheme="majorHAnsi"/>
          <w:sz w:val="28"/>
        </w:rPr>
      </w:pPr>
    </w:p>
    <w:p w14:paraId="7E9EB3BD" w14:textId="61831C93" w:rsidR="004E4B34" w:rsidRPr="00C467F1" w:rsidRDefault="00093522" w:rsidP="004E4B34">
      <w:pPr>
        <w:jc w:val="center"/>
        <w:rPr>
          <w:rFonts w:asciiTheme="majorHAnsi" w:hAnsiTheme="majorHAnsi"/>
          <w:sz w:val="28"/>
        </w:rPr>
      </w:pPr>
      <w:r>
        <w:rPr>
          <w:rFonts w:asciiTheme="majorHAnsi" w:hAnsiTheme="majorHAnsi"/>
          <w:sz w:val="28"/>
        </w:rPr>
        <w:t>June 23, 2015</w:t>
      </w:r>
    </w:p>
    <w:p w14:paraId="41F3869E" w14:textId="77777777" w:rsidR="00C467F1" w:rsidRPr="00C467F1" w:rsidRDefault="00C467F1">
      <w:pPr>
        <w:rPr>
          <w:rFonts w:asciiTheme="majorHAnsi" w:hAnsiTheme="majorHAnsi"/>
        </w:rPr>
      </w:pPr>
    </w:p>
    <w:tbl>
      <w:tblPr>
        <w:tblStyle w:val="TableGrid"/>
        <w:tblW w:w="10368" w:type="dxa"/>
        <w:tblLayout w:type="fixed"/>
        <w:tblLook w:val="04A0" w:firstRow="1" w:lastRow="0" w:firstColumn="1" w:lastColumn="0" w:noHBand="0" w:noVBand="1"/>
      </w:tblPr>
      <w:tblGrid>
        <w:gridCol w:w="2988"/>
        <w:gridCol w:w="2430"/>
        <w:gridCol w:w="4950"/>
      </w:tblGrid>
      <w:tr w:rsidR="00C467F1" w:rsidRPr="00C467F1" w14:paraId="4DB82687" w14:textId="77777777" w:rsidTr="003725AB">
        <w:tc>
          <w:tcPr>
            <w:tcW w:w="2988" w:type="dxa"/>
            <w:shd w:val="clear" w:color="auto" w:fill="E6E6E6"/>
          </w:tcPr>
          <w:p w14:paraId="368026B4" w14:textId="77777777" w:rsidR="00C467F1" w:rsidRPr="00C467F1" w:rsidRDefault="00C467F1" w:rsidP="00C467F1">
            <w:pPr>
              <w:jc w:val="center"/>
              <w:rPr>
                <w:rFonts w:asciiTheme="majorHAnsi" w:hAnsiTheme="majorHAnsi"/>
                <w:b/>
              </w:rPr>
            </w:pPr>
            <w:r w:rsidRPr="00C467F1">
              <w:rPr>
                <w:rFonts w:asciiTheme="majorHAnsi" w:hAnsiTheme="majorHAnsi"/>
                <w:b/>
              </w:rPr>
              <w:t>Guest</w:t>
            </w:r>
          </w:p>
        </w:tc>
        <w:tc>
          <w:tcPr>
            <w:tcW w:w="2430" w:type="dxa"/>
            <w:shd w:val="clear" w:color="auto" w:fill="E6E6E6"/>
          </w:tcPr>
          <w:p w14:paraId="6D598FEB" w14:textId="77777777" w:rsidR="00C467F1" w:rsidRPr="00C467F1" w:rsidRDefault="00C467F1" w:rsidP="00C467F1">
            <w:pPr>
              <w:jc w:val="center"/>
              <w:rPr>
                <w:rFonts w:asciiTheme="majorHAnsi" w:hAnsiTheme="majorHAnsi"/>
                <w:b/>
              </w:rPr>
            </w:pPr>
            <w:r w:rsidRPr="00C467F1">
              <w:rPr>
                <w:rFonts w:asciiTheme="majorHAnsi" w:hAnsiTheme="majorHAnsi"/>
                <w:b/>
              </w:rPr>
              <w:t>Position</w:t>
            </w:r>
          </w:p>
        </w:tc>
        <w:tc>
          <w:tcPr>
            <w:tcW w:w="4950" w:type="dxa"/>
            <w:shd w:val="clear" w:color="auto" w:fill="E6E6E6"/>
          </w:tcPr>
          <w:p w14:paraId="1FF323FB" w14:textId="77777777" w:rsidR="00C467F1" w:rsidRPr="00C467F1" w:rsidRDefault="00C467F1" w:rsidP="00C467F1">
            <w:pPr>
              <w:jc w:val="center"/>
              <w:rPr>
                <w:rFonts w:asciiTheme="majorHAnsi" w:hAnsiTheme="majorHAnsi"/>
                <w:b/>
              </w:rPr>
            </w:pPr>
            <w:r w:rsidRPr="00C467F1">
              <w:rPr>
                <w:rFonts w:asciiTheme="majorHAnsi" w:hAnsiTheme="majorHAnsi"/>
                <w:b/>
              </w:rPr>
              <w:t>Program Description</w:t>
            </w:r>
          </w:p>
        </w:tc>
      </w:tr>
      <w:tr w:rsidR="00093522" w:rsidRPr="003725AB" w14:paraId="73BF144E" w14:textId="77777777" w:rsidTr="003725AB">
        <w:tc>
          <w:tcPr>
            <w:tcW w:w="2988" w:type="dxa"/>
          </w:tcPr>
          <w:p w14:paraId="047AF7D7" w14:textId="7C829E30" w:rsidR="00093522" w:rsidRPr="003725AB" w:rsidRDefault="00093522">
            <w:pPr>
              <w:rPr>
                <w:rFonts w:asciiTheme="majorHAnsi" w:hAnsiTheme="majorHAnsi"/>
              </w:rPr>
            </w:pPr>
            <w:r w:rsidRPr="003725AB">
              <w:rPr>
                <w:rFonts w:asciiTheme="majorHAnsi" w:hAnsiTheme="majorHAnsi"/>
              </w:rPr>
              <w:t>Jon Baricovich</w:t>
            </w:r>
          </w:p>
          <w:p w14:paraId="39FB8249" w14:textId="714078C6" w:rsidR="00093522" w:rsidRPr="003725AB" w:rsidRDefault="00093522">
            <w:pPr>
              <w:rPr>
                <w:rFonts w:asciiTheme="majorHAnsi" w:hAnsiTheme="majorHAnsi" w:cs="Times New Roman"/>
              </w:rPr>
            </w:pPr>
            <w:hyperlink r:id="rId9" w:history="1">
              <w:r w:rsidRPr="003725AB">
                <w:rPr>
                  <w:rStyle w:val="Hyperlink"/>
                  <w:rFonts w:asciiTheme="majorHAnsi" w:hAnsiTheme="majorHAnsi" w:cs="Times New Roman"/>
                </w:rPr>
                <w:t>baricovich@sd104.us</w:t>
              </w:r>
            </w:hyperlink>
          </w:p>
          <w:p w14:paraId="2E508D8B" w14:textId="77777777" w:rsidR="00093522" w:rsidRPr="003725AB" w:rsidRDefault="00093522">
            <w:pPr>
              <w:rPr>
                <w:rFonts w:asciiTheme="majorHAnsi" w:hAnsiTheme="majorHAnsi"/>
              </w:rPr>
            </w:pPr>
          </w:p>
          <w:p w14:paraId="0B89C93C" w14:textId="5B9E3AAE" w:rsidR="00093522" w:rsidRPr="003725AB" w:rsidRDefault="00093522">
            <w:pPr>
              <w:rPr>
                <w:rFonts w:asciiTheme="majorHAnsi" w:hAnsiTheme="majorHAnsi"/>
              </w:rPr>
            </w:pPr>
            <w:r w:rsidRPr="003725AB">
              <w:rPr>
                <w:rFonts w:asciiTheme="majorHAnsi" w:hAnsiTheme="majorHAnsi"/>
              </w:rPr>
              <w:t>Summit, Il.</w:t>
            </w:r>
          </w:p>
        </w:tc>
        <w:tc>
          <w:tcPr>
            <w:tcW w:w="2430" w:type="dxa"/>
          </w:tcPr>
          <w:p w14:paraId="3FF9C0EA" w14:textId="51664628" w:rsidR="00093522" w:rsidRPr="003725AB" w:rsidRDefault="00093522">
            <w:pPr>
              <w:rPr>
                <w:rFonts w:asciiTheme="majorHAnsi" w:hAnsiTheme="majorHAnsi" w:cs="Arial"/>
                <w:color w:val="424242"/>
              </w:rPr>
            </w:pPr>
            <w:r w:rsidRPr="003725AB">
              <w:rPr>
                <w:rFonts w:asciiTheme="majorHAnsi" w:hAnsiTheme="majorHAnsi" w:cs="Arial"/>
                <w:color w:val="424242"/>
              </w:rPr>
              <w:t>Bilingual Program Director</w:t>
            </w:r>
          </w:p>
        </w:tc>
        <w:tc>
          <w:tcPr>
            <w:tcW w:w="4950" w:type="dxa"/>
          </w:tcPr>
          <w:p w14:paraId="6B6A9ABC" w14:textId="73640822" w:rsidR="00093522" w:rsidRPr="003725AB" w:rsidRDefault="00093522" w:rsidP="00093522">
            <w:pPr>
              <w:rPr>
                <w:rFonts w:asciiTheme="majorHAnsi" w:hAnsiTheme="majorHAnsi"/>
              </w:rPr>
            </w:pPr>
            <w:r w:rsidRPr="003725AB">
              <w:rPr>
                <w:rFonts w:asciiTheme="majorHAnsi" w:hAnsiTheme="majorHAnsi"/>
              </w:rPr>
              <w:t>Summit is in its third year of rolling out an 80/20 TWI program in a predominantly Latino suburb of Chicago.  Summit has a very deliberate roll out plan that includes BUF writing and teacher training.</w:t>
            </w:r>
          </w:p>
        </w:tc>
      </w:tr>
      <w:tr w:rsidR="003725AB" w:rsidRPr="003725AB" w14:paraId="67C39009" w14:textId="77777777" w:rsidTr="003725AB">
        <w:tc>
          <w:tcPr>
            <w:tcW w:w="2988" w:type="dxa"/>
          </w:tcPr>
          <w:p w14:paraId="3F1DDA27" w14:textId="0C68F6CD" w:rsidR="003725AB" w:rsidRPr="003725AB" w:rsidRDefault="003725AB">
            <w:pPr>
              <w:rPr>
                <w:rFonts w:asciiTheme="majorHAnsi" w:hAnsiTheme="majorHAnsi"/>
              </w:rPr>
            </w:pPr>
            <w:r w:rsidRPr="003725AB">
              <w:rPr>
                <w:rFonts w:asciiTheme="majorHAnsi" w:hAnsiTheme="majorHAnsi"/>
              </w:rPr>
              <w:t>Jaime B</w:t>
            </w:r>
            <w:r>
              <w:rPr>
                <w:rFonts w:asciiTheme="majorHAnsi" w:hAnsiTheme="majorHAnsi"/>
              </w:rPr>
              <w:t>ar</w:t>
            </w:r>
            <w:r w:rsidRPr="003725AB">
              <w:rPr>
                <w:rFonts w:asciiTheme="majorHAnsi" w:hAnsiTheme="majorHAnsi"/>
              </w:rPr>
              <w:t>raza</w:t>
            </w:r>
          </w:p>
          <w:p w14:paraId="3F58812B" w14:textId="26700E68" w:rsidR="003725AB" w:rsidRPr="003725AB" w:rsidRDefault="003725AB" w:rsidP="003725AB">
            <w:pPr>
              <w:widowControl w:val="0"/>
              <w:autoSpaceDE w:val="0"/>
              <w:autoSpaceDN w:val="0"/>
              <w:adjustRightInd w:val="0"/>
              <w:rPr>
                <w:rFonts w:asciiTheme="majorHAnsi" w:hAnsiTheme="majorHAnsi" w:cs="Arial"/>
              </w:rPr>
            </w:pPr>
            <w:hyperlink r:id="rId10" w:history="1">
              <w:r w:rsidRPr="003725AB">
                <w:rPr>
                  <w:rStyle w:val="Hyperlink"/>
                  <w:rFonts w:asciiTheme="majorHAnsi" w:hAnsiTheme="majorHAnsi" w:cs="Arial"/>
                </w:rPr>
                <w:t>jbarraza@nssd112.org</w:t>
              </w:r>
            </w:hyperlink>
          </w:p>
          <w:p w14:paraId="41601AD3" w14:textId="77777777" w:rsidR="003725AB" w:rsidRPr="003725AB" w:rsidRDefault="003725AB" w:rsidP="003725AB">
            <w:pPr>
              <w:widowControl w:val="0"/>
              <w:autoSpaceDE w:val="0"/>
              <w:autoSpaceDN w:val="0"/>
              <w:adjustRightInd w:val="0"/>
              <w:rPr>
                <w:rFonts w:asciiTheme="majorHAnsi" w:hAnsiTheme="majorHAnsi" w:cs="Arial"/>
              </w:rPr>
            </w:pPr>
          </w:p>
          <w:p w14:paraId="7000730C" w14:textId="1A7E85AF" w:rsidR="003725AB" w:rsidRPr="003725AB" w:rsidRDefault="003725AB">
            <w:pPr>
              <w:rPr>
                <w:rFonts w:asciiTheme="majorHAnsi" w:hAnsiTheme="majorHAnsi"/>
              </w:rPr>
            </w:pPr>
            <w:r w:rsidRPr="003725AB">
              <w:rPr>
                <w:rFonts w:asciiTheme="majorHAnsi" w:hAnsiTheme="majorHAnsi"/>
              </w:rPr>
              <w:t>Jennifer Ferrari</w:t>
            </w:r>
          </w:p>
          <w:p w14:paraId="6D90B392" w14:textId="77777777" w:rsidR="003725AB" w:rsidRPr="003725AB" w:rsidRDefault="003725AB" w:rsidP="003725AB">
            <w:pPr>
              <w:rPr>
                <w:rFonts w:asciiTheme="majorHAnsi" w:hAnsiTheme="majorHAnsi" w:cs="Arial"/>
                <w:color w:val="0000FF"/>
              </w:rPr>
            </w:pPr>
            <w:hyperlink r:id="rId11" w:history="1">
              <w:r w:rsidRPr="003725AB">
                <w:rPr>
                  <w:rStyle w:val="Hyperlink"/>
                  <w:rFonts w:asciiTheme="majorHAnsi" w:hAnsiTheme="majorHAnsi" w:cs="Arial"/>
                  <w:color w:val="0000FF"/>
                </w:rPr>
                <w:t>jferrari@nssd</w:t>
              </w:r>
              <w:r w:rsidRPr="003725AB">
                <w:rPr>
                  <w:rStyle w:val="Hyperlink"/>
                  <w:rFonts w:asciiTheme="majorHAnsi" w:hAnsiTheme="majorHAnsi" w:cs="Arial"/>
                  <w:color w:val="0000FF"/>
                </w:rPr>
                <w:t>1</w:t>
              </w:r>
              <w:r w:rsidRPr="003725AB">
                <w:rPr>
                  <w:rStyle w:val="Hyperlink"/>
                  <w:rFonts w:asciiTheme="majorHAnsi" w:hAnsiTheme="majorHAnsi" w:cs="Arial"/>
                  <w:color w:val="0000FF"/>
                </w:rPr>
                <w:t>12.org</w:t>
              </w:r>
            </w:hyperlink>
          </w:p>
          <w:p w14:paraId="5145606A" w14:textId="77777777" w:rsidR="003725AB" w:rsidRPr="003725AB" w:rsidRDefault="003725AB">
            <w:pPr>
              <w:rPr>
                <w:rFonts w:asciiTheme="majorHAnsi" w:hAnsiTheme="majorHAnsi"/>
              </w:rPr>
            </w:pPr>
          </w:p>
          <w:p w14:paraId="02B7F9C3" w14:textId="1FB6C7FF" w:rsidR="003725AB" w:rsidRPr="003725AB" w:rsidRDefault="003725AB">
            <w:pPr>
              <w:rPr>
                <w:rFonts w:asciiTheme="majorHAnsi" w:hAnsiTheme="majorHAnsi"/>
              </w:rPr>
            </w:pPr>
            <w:r w:rsidRPr="003725AB">
              <w:rPr>
                <w:rFonts w:asciiTheme="majorHAnsi" w:hAnsiTheme="majorHAnsi"/>
              </w:rPr>
              <w:t>Stephanie Cardella</w:t>
            </w:r>
          </w:p>
          <w:p w14:paraId="68FBD211" w14:textId="77777777" w:rsidR="003725AB" w:rsidRPr="003725AB" w:rsidRDefault="003725AB" w:rsidP="003725AB">
            <w:pPr>
              <w:rPr>
                <w:rFonts w:eastAsia="Times New Roman" w:cs="Times New Roman"/>
                <w:color w:val="0000FF"/>
                <w:u w:val="single"/>
              </w:rPr>
            </w:pPr>
            <w:r w:rsidRPr="003725AB">
              <w:rPr>
                <w:rFonts w:eastAsia="Times New Roman" w:cs="Times New Roman"/>
                <w:color w:val="0000FF"/>
                <w:u w:val="single"/>
              </w:rPr>
              <w:fldChar w:fldCharType="begin"/>
            </w:r>
            <w:r w:rsidRPr="003725AB">
              <w:rPr>
                <w:rFonts w:eastAsia="Times New Roman" w:cs="Times New Roman"/>
                <w:color w:val="0000FF"/>
                <w:u w:val="single"/>
              </w:rPr>
              <w:instrText xml:space="preserve"> HYPERLINK "mailto:scardella@nssd112.org" \t "_blank" </w:instrText>
            </w:r>
            <w:r w:rsidRPr="003725AB">
              <w:rPr>
                <w:rFonts w:eastAsia="Times New Roman" w:cs="Times New Roman"/>
                <w:color w:val="0000FF"/>
                <w:u w:val="single"/>
              </w:rPr>
            </w:r>
            <w:r w:rsidRPr="003725AB">
              <w:rPr>
                <w:rFonts w:eastAsia="Times New Roman" w:cs="Times New Roman"/>
                <w:color w:val="0000FF"/>
                <w:u w:val="single"/>
              </w:rPr>
              <w:fldChar w:fldCharType="separate"/>
            </w:r>
            <w:r w:rsidRPr="003725AB">
              <w:rPr>
                <w:rStyle w:val="Hyperlink"/>
                <w:rFonts w:ascii="Arial" w:eastAsia="Times New Roman" w:hAnsi="Arial" w:cs="Arial"/>
                <w:color w:val="0000FF"/>
                <w:shd w:val="clear" w:color="auto" w:fill="FFFFFF"/>
              </w:rPr>
              <w:t>scardella@nssd112.org</w:t>
            </w:r>
            <w:r w:rsidRPr="003725AB">
              <w:rPr>
                <w:rFonts w:eastAsia="Times New Roman" w:cs="Times New Roman"/>
                <w:color w:val="0000FF"/>
                <w:u w:val="single"/>
              </w:rPr>
              <w:fldChar w:fldCharType="end"/>
            </w:r>
          </w:p>
          <w:p w14:paraId="66F56A28" w14:textId="77777777" w:rsidR="003725AB" w:rsidRPr="003725AB" w:rsidRDefault="003725AB">
            <w:pPr>
              <w:rPr>
                <w:rFonts w:asciiTheme="majorHAnsi" w:hAnsiTheme="majorHAnsi"/>
              </w:rPr>
            </w:pPr>
          </w:p>
          <w:p w14:paraId="65FD1FB5" w14:textId="31D0CE72" w:rsidR="003725AB" w:rsidRPr="003725AB" w:rsidRDefault="003725AB">
            <w:pPr>
              <w:rPr>
                <w:rFonts w:asciiTheme="majorHAnsi" w:hAnsiTheme="majorHAnsi"/>
              </w:rPr>
            </w:pPr>
            <w:r w:rsidRPr="003725AB">
              <w:rPr>
                <w:rFonts w:asciiTheme="majorHAnsi" w:hAnsiTheme="majorHAnsi"/>
              </w:rPr>
              <w:t>North Shore District 112</w:t>
            </w:r>
          </w:p>
        </w:tc>
        <w:tc>
          <w:tcPr>
            <w:tcW w:w="2430" w:type="dxa"/>
          </w:tcPr>
          <w:p w14:paraId="02DB4C84" w14:textId="77777777" w:rsidR="003725AB" w:rsidRPr="003725AB" w:rsidRDefault="003725AB">
            <w:pPr>
              <w:rPr>
                <w:rFonts w:asciiTheme="majorHAnsi" w:hAnsiTheme="majorHAnsi" w:cs="Arial"/>
              </w:rPr>
            </w:pPr>
            <w:r w:rsidRPr="003725AB">
              <w:rPr>
                <w:rFonts w:asciiTheme="majorHAnsi" w:hAnsiTheme="majorHAnsi" w:cs="Arial"/>
              </w:rPr>
              <w:t>District Language Programs Coordinator</w:t>
            </w:r>
          </w:p>
          <w:p w14:paraId="32131170" w14:textId="77777777" w:rsidR="003725AB" w:rsidRPr="003725AB" w:rsidRDefault="003725AB">
            <w:pPr>
              <w:rPr>
                <w:rFonts w:asciiTheme="majorHAnsi" w:hAnsiTheme="majorHAnsi" w:cs="Arial"/>
              </w:rPr>
            </w:pPr>
          </w:p>
          <w:p w14:paraId="422331BE" w14:textId="77777777" w:rsidR="003725AB" w:rsidRPr="003725AB" w:rsidRDefault="003725AB">
            <w:pPr>
              <w:rPr>
                <w:rFonts w:asciiTheme="majorHAnsi" w:hAnsiTheme="majorHAnsi" w:cs="Arial"/>
              </w:rPr>
            </w:pPr>
            <w:r w:rsidRPr="003725AB">
              <w:rPr>
                <w:rFonts w:asciiTheme="majorHAnsi" w:hAnsiTheme="majorHAnsi" w:cs="Arial"/>
              </w:rPr>
              <w:t>Assistant Superintendent</w:t>
            </w:r>
          </w:p>
          <w:p w14:paraId="5B381106" w14:textId="77777777" w:rsidR="003725AB" w:rsidRPr="003725AB" w:rsidRDefault="003725AB">
            <w:pPr>
              <w:rPr>
                <w:rFonts w:asciiTheme="majorHAnsi" w:hAnsiTheme="majorHAnsi" w:cs="Arial"/>
              </w:rPr>
            </w:pPr>
          </w:p>
          <w:p w14:paraId="3AB647AF" w14:textId="10F20C91" w:rsidR="003725AB" w:rsidRPr="003725AB" w:rsidRDefault="003725AB">
            <w:pPr>
              <w:rPr>
                <w:rFonts w:asciiTheme="majorHAnsi" w:hAnsiTheme="majorHAnsi" w:cs="Arial"/>
                <w:color w:val="424242"/>
              </w:rPr>
            </w:pPr>
            <w:r w:rsidRPr="003725AB">
              <w:rPr>
                <w:rFonts w:asciiTheme="majorHAnsi" w:hAnsiTheme="majorHAnsi" w:cs="Arial"/>
              </w:rPr>
              <w:t>Learning Coordinator</w:t>
            </w:r>
          </w:p>
        </w:tc>
        <w:tc>
          <w:tcPr>
            <w:tcW w:w="4950" w:type="dxa"/>
          </w:tcPr>
          <w:p w14:paraId="7DE8D1BF" w14:textId="5A8F42B9" w:rsidR="003725AB" w:rsidRPr="003725AB" w:rsidRDefault="003725AB" w:rsidP="003725AB">
            <w:pPr>
              <w:rPr>
                <w:rFonts w:asciiTheme="majorHAnsi" w:hAnsiTheme="majorHAnsi"/>
              </w:rPr>
            </w:pPr>
            <w:r w:rsidRPr="003725AB">
              <w:rPr>
                <w:rFonts w:asciiTheme="majorHAnsi" w:hAnsiTheme="majorHAnsi"/>
              </w:rPr>
              <w:t>North Shore District 112 has had a dual language program for approximately 15 years.  The program began with initial literacy instruction in the students’ home language, then switched to initial literacy instruction for all in Spanish, and is now shifting to biliteracy in a 90/10 program.  These shifts reflect the evolution of research and best-practices in the field.</w:t>
            </w:r>
            <w:r>
              <w:rPr>
                <w:rFonts w:asciiTheme="majorHAnsi" w:hAnsiTheme="majorHAnsi"/>
              </w:rPr>
              <w:t xml:space="preserve">  </w:t>
            </w:r>
            <w:bookmarkStart w:id="0" w:name="_GoBack"/>
            <w:bookmarkEnd w:id="0"/>
          </w:p>
        </w:tc>
      </w:tr>
      <w:tr w:rsidR="00C467F1" w:rsidRPr="00C467F1" w14:paraId="120F4E4F" w14:textId="77777777" w:rsidTr="003725AB">
        <w:tc>
          <w:tcPr>
            <w:tcW w:w="2988" w:type="dxa"/>
          </w:tcPr>
          <w:p w14:paraId="3663C085" w14:textId="77777777" w:rsidR="00C467F1" w:rsidRPr="00C467F1" w:rsidRDefault="00C467F1">
            <w:pPr>
              <w:rPr>
                <w:rFonts w:asciiTheme="majorHAnsi" w:hAnsiTheme="majorHAnsi"/>
              </w:rPr>
            </w:pPr>
            <w:r w:rsidRPr="00C467F1">
              <w:rPr>
                <w:rFonts w:asciiTheme="majorHAnsi" w:hAnsiTheme="majorHAnsi"/>
              </w:rPr>
              <w:t>Laurie Burgos</w:t>
            </w:r>
          </w:p>
          <w:p w14:paraId="2BDD7D71" w14:textId="77777777" w:rsidR="00C467F1" w:rsidRPr="003725AB" w:rsidRDefault="003725AB">
            <w:pPr>
              <w:rPr>
                <w:rFonts w:ascii="Arial" w:hAnsi="Arial" w:cs="Arial"/>
                <w:color w:val="434343"/>
                <w:sz w:val="22"/>
                <w:szCs w:val="22"/>
              </w:rPr>
            </w:pPr>
            <w:hyperlink r:id="rId12" w:history="1">
              <w:r w:rsidR="00C467F1" w:rsidRPr="003725AB">
                <w:rPr>
                  <w:rStyle w:val="Hyperlink"/>
                  <w:rFonts w:ascii="Arial" w:hAnsi="Arial" w:cs="Arial"/>
                  <w:sz w:val="22"/>
                  <w:szCs w:val="22"/>
                </w:rPr>
                <w:t>burgosl@verona.k12.wi.us</w:t>
              </w:r>
            </w:hyperlink>
          </w:p>
          <w:p w14:paraId="6B222AB2" w14:textId="77777777" w:rsidR="00C467F1" w:rsidRPr="00C467F1" w:rsidRDefault="00C467F1">
            <w:pPr>
              <w:rPr>
                <w:rFonts w:asciiTheme="majorHAnsi" w:hAnsiTheme="majorHAnsi"/>
              </w:rPr>
            </w:pPr>
          </w:p>
          <w:p w14:paraId="18CCD5EB" w14:textId="77777777" w:rsidR="00C467F1" w:rsidRPr="00C467F1" w:rsidRDefault="00C467F1">
            <w:pPr>
              <w:rPr>
                <w:rFonts w:asciiTheme="majorHAnsi" w:hAnsiTheme="majorHAnsi"/>
              </w:rPr>
            </w:pPr>
            <w:r w:rsidRPr="00C467F1">
              <w:rPr>
                <w:rFonts w:asciiTheme="majorHAnsi" w:hAnsiTheme="majorHAnsi"/>
              </w:rPr>
              <w:t>Verona Area School District</w:t>
            </w:r>
          </w:p>
          <w:p w14:paraId="0537578A" w14:textId="77777777" w:rsidR="00C467F1" w:rsidRPr="00C467F1" w:rsidRDefault="00C467F1">
            <w:pPr>
              <w:rPr>
                <w:rFonts w:asciiTheme="majorHAnsi" w:hAnsiTheme="majorHAnsi"/>
              </w:rPr>
            </w:pPr>
            <w:r w:rsidRPr="00C467F1">
              <w:rPr>
                <w:rFonts w:asciiTheme="majorHAnsi" w:hAnsiTheme="majorHAnsi"/>
              </w:rPr>
              <w:t>Wisconsin</w:t>
            </w:r>
          </w:p>
        </w:tc>
        <w:tc>
          <w:tcPr>
            <w:tcW w:w="2430" w:type="dxa"/>
          </w:tcPr>
          <w:p w14:paraId="37260154" w14:textId="77777777" w:rsidR="00C467F1" w:rsidRDefault="00C467F1">
            <w:pPr>
              <w:rPr>
                <w:rFonts w:asciiTheme="majorHAnsi" w:hAnsiTheme="majorHAnsi" w:cs="Arial"/>
                <w:color w:val="424242"/>
              </w:rPr>
            </w:pPr>
          </w:p>
          <w:p w14:paraId="480DD632" w14:textId="77777777" w:rsidR="00C467F1" w:rsidRPr="00C467F1" w:rsidRDefault="00C467F1">
            <w:pPr>
              <w:rPr>
                <w:rFonts w:asciiTheme="majorHAnsi" w:hAnsiTheme="majorHAnsi"/>
              </w:rPr>
            </w:pPr>
            <w:r w:rsidRPr="00C467F1">
              <w:rPr>
                <w:rFonts w:asciiTheme="majorHAnsi" w:hAnsiTheme="majorHAnsi" w:cs="Arial"/>
                <w:color w:val="424242"/>
              </w:rPr>
              <w:t>D</w:t>
            </w:r>
            <w:r w:rsidRPr="00C467F1">
              <w:rPr>
                <w:rFonts w:asciiTheme="majorHAnsi" w:hAnsiTheme="majorHAnsi" w:cs="Arial"/>
              </w:rPr>
              <w:t>irector of Bilingual Programs &amp; Instructional Equity</w:t>
            </w:r>
          </w:p>
        </w:tc>
        <w:tc>
          <w:tcPr>
            <w:tcW w:w="4950" w:type="dxa"/>
          </w:tcPr>
          <w:p w14:paraId="6BA0C76B" w14:textId="5A9C6D39" w:rsidR="00C467F1" w:rsidRPr="00C467F1" w:rsidRDefault="003725AB" w:rsidP="00C467F1">
            <w:pPr>
              <w:rPr>
                <w:rFonts w:asciiTheme="majorHAnsi" w:hAnsiTheme="majorHAnsi"/>
              </w:rPr>
            </w:pPr>
            <w:r>
              <w:rPr>
                <w:rFonts w:asciiTheme="majorHAnsi" w:hAnsiTheme="majorHAnsi"/>
              </w:rPr>
              <w:t xml:space="preserve">The </w:t>
            </w:r>
            <w:r w:rsidR="00C467F1" w:rsidRPr="00C467F1">
              <w:rPr>
                <w:rFonts w:asciiTheme="majorHAnsi" w:hAnsiTheme="majorHAnsi"/>
              </w:rPr>
              <w:t xml:space="preserve">Verona </w:t>
            </w:r>
            <w:r>
              <w:rPr>
                <w:rFonts w:asciiTheme="majorHAnsi" w:hAnsiTheme="majorHAnsi"/>
              </w:rPr>
              <w:t>Area School D</w:t>
            </w:r>
            <w:r w:rsidR="00C467F1" w:rsidRPr="00C467F1">
              <w:rPr>
                <w:rFonts w:asciiTheme="majorHAnsi" w:hAnsiTheme="majorHAnsi"/>
              </w:rPr>
              <w:t>istrict is phasing out a transitional bilingual program (K-3) and replacing it with a TWI program (two-way immersion)</w:t>
            </w:r>
            <w:r w:rsidR="00C467F1">
              <w:rPr>
                <w:rFonts w:asciiTheme="majorHAnsi" w:hAnsiTheme="majorHAnsi"/>
              </w:rPr>
              <w:t>,</w:t>
            </w:r>
            <w:r w:rsidR="00C467F1" w:rsidRPr="00C467F1">
              <w:rPr>
                <w:rFonts w:asciiTheme="majorHAnsi" w:hAnsiTheme="majorHAnsi"/>
              </w:rPr>
              <w:t xml:space="preserve"> which is moving into </w:t>
            </w:r>
            <w:r w:rsidR="00093522">
              <w:rPr>
                <w:rFonts w:asciiTheme="majorHAnsi" w:hAnsiTheme="majorHAnsi"/>
              </w:rPr>
              <w:t>2</w:t>
            </w:r>
            <w:r w:rsidR="00093522" w:rsidRPr="00093522">
              <w:rPr>
                <w:rFonts w:asciiTheme="majorHAnsi" w:hAnsiTheme="majorHAnsi"/>
                <w:vertAlign w:val="superscript"/>
              </w:rPr>
              <w:t>nd</w:t>
            </w:r>
            <w:r w:rsidR="00093522">
              <w:rPr>
                <w:rFonts w:asciiTheme="majorHAnsi" w:hAnsiTheme="majorHAnsi"/>
              </w:rPr>
              <w:t xml:space="preserve"> </w:t>
            </w:r>
            <w:r w:rsidR="00C467F1" w:rsidRPr="00C467F1">
              <w:rPr>
                <w:rFonts w:asciiTheme="majorHAnsi" w:hAnsiTheme="majorHAnsi"/>
              </w:rPr>
              <w:t>grade this fall.</w:t>
            </w:r>
            <w:r w:rsidR="00C467F1">
              <w:rPr>
                <w:rFonts w:asciiTheme="majorHAnsi" w:hAnsiTheme="majorHAnsi"/>
              </w:rPr>
              <w:t xml:space="preserve">  The TWI language plan is 50/50.</w:t>
            </w:r>
          </w:p>
        </w:tc>
      </w:tr>
      <w:tr w:rsidR="00C467F1" w:rsidRPr="00C467F1" w14:paraId="615FFB46" w14:textId="77777777" w:rsidTr="003725AB">
        <w:tc>
          <w:tcPr>
            <w:tcW w:w="2988" w:type="dxa"/>
          </w:tcPr>
          <w:p w14:paraId="703BD8AE" w14:textId="77777777" w:rsidR="0032540D" w:rsidRDefault="0032540D">
            <w:pPr>
              <w:rPr>
                <w:rFonts w:asciiTheme="majorHAnsi" w:hAnsiTheme="majorHAnsi"/>
              </w:rPr>
            </w:pPr>
          </w:p>
          <w:p w14:paraId="42F47CF4" w14:textId="77777777" w:rsidR="00C467F1" w:rsidRDefault="00C467F1">
            <w:pPr>
              <w:rPr>
                <w:rFonts w:asciiTheme="majorHAnsi" w:hAnsiTheme="majorHAnsi"/>
              </w:rPr>
            </w:pPr>
            <w:r w:rsidRPr="00C467F1">
              <w:rPr>
                <w:rFonts w:asciiTheme="majorHAnsi" w:hAnsiTheme="majorHAnsi"/>
              </w:rPr>
              <w:t>Lauren Leitao</w:t>
            </w:r>
          </w:p>
          <w:p w14:paraId="386A6C4A" w14:textId="77777777" w:rsidR="00C467F1" w:rsidRDefault="003725AB">
            <w:pPr>
              <w:rPr>
                <w:rStyle w:val="Hyperlink"/>
                <w:rFonts w:asciiTheme="majorHAnsi" w:hAnsiTheme="majorHAnsi" w:cs="Arial"/>
              </w:rPr>
            </w:pPr>
            <w:hyperlink r:id="rId13" w:history="1">
              <w:r w:rsidR="00C467F1" w:rsidRPr="00C467F1">
                <w:rPr>
                  <w:rStyle w:val="Hyperlink"/>
                  <w:rFonts w:asciiTheme="majorHAnsi" w:hAnsiTheme="majorHAnsi" w:cs="Arial"/>
                </w:rPr>
                <w:t>leitaol@district65.net</w:t>
              </w:r>
            </w:hyperlink>
          </w:p>
          <w:p w14:paraId="7D8BB6E9" w14:textId="77777777" w:rsidR="003725AB" w:rsidRDefault="003725AB">
            <w:pPr>
              <w:rPr>
                <w:rStyle w:val="Hyperlink"/>
                <w:rFonts w:asciiTheme="majorHAnsi" w:hAnsiTheme="majorHAnsi" w:cs="Arial"/>
              </w:rPr>
            </w:pPr>
          </w:p>
          <w:p w14:paraId="1C1EE18A" w14:textId="77777777" w:rsidR="003725AB" w:rsidRDefault="003725AB" w:rsidP="003725AB">
            <w:pPr>
              <w:rPr>
                <w:rFonts w:asciiTheme="majorHAnsi" w:hAnsiTheme="majorHAnsi"/>
              </w:rPr>
            </w:pPr>
            <w:r>
              <w:rPr>
                <w:rFonts w:asciiTheme="majorHAnsi" w:hAnsiTheme="majorHAnsi"/>
              </w:rPr>
              <w:t>Lindsey Rose</w:t>
            </w:r>
          </w:p>
          <w:p w14:paraId="67BF298C" w14:textId="77777777" w:rsidR="003725AB" w:rsidRDefault="003725AB" w:rsidP="003725AB">
            <w:pPr>
              <w:rPr>
                <w:rFonts w:asciiTheme="majorHAnsi" w:hAnsiTheme="majorHAnsi"/>
              </w:rPr>
            </w:pPr>
            <w:hyperlink r:id="rId14" w:history="1">
              <w:r w:rsidRPr="00175655">
                <w:rPr>
                  <w:rStyle w:val="Hyperlink"/>
                  <w:rFonts w:asciiTheme="majorHAnsi" w:hAnsiTheme="majorHAnsi"/>
                </w:rPr>
                <w:t>rosel@district65.net</w:t>
              </w:r>
            </w:hyperlink>
            <w:r>
              <w:rPr>
                <w:rFonts w:asciiTheme="majorHAnsi" w:hAnsiTheme="majorHAnsi"/>
              </w:rPr>
              <w:t xml:space="preserve"> </w:t>
            </w:r>
          </w:p>
          <w:p w14:paraId="73F51476" w14:textId="77777777" w:rsidR="003725AB" w:rsidRPr="00C467F1" w:rsidRDefault="003725AB">
            <w:pPr>
              <w:rPr>
                <w:rFonts w:asciiTheme="majorHAnsi" w:hAnsiTheme="majorHAnsi" w:cs="Arial"/>
                <w:color w:val="1A1A1A"/>
              </w:rPr>
            </w:pPr>
          </w:p>
          <w:p w14:paraId="65C92FF1" w14:textId="77777777" w:rsidR="00C467F1" w:rsidRPr="00C467F1" w:rsidRDefault="00C467F1">
            <w:pPr>
              <w:rPr>
                <w:rFonts w:asciiTheme="majorHAnsi" w:hAnsiTheme="majorHAnsi"/>
              </w:rPr>
            </w:pPr>
          </w:p>
          <w:p w14:paraId="72412151" w14:textId="77777777" w:rsidR="00C467F1" w:rsidRPr="00C467F1" w:rsidRDefault="00C467F1" w:rsidP="00C467F1">
            <w:pPr>
              <w:widowControl w:val="0"/>
              <w:autoSpaceDE w:val="0"/>
              <w:autoSpaceDN w:val="0"/>
              <w:adjustRightInd w:val="0"/>
              <w:rPr>
                <w:rFonts w:asciiTheme="majorHAnsi" w:hAnsiTheme="majorHAnsi" w:cs="Arial"/>
                <w:color w:val="1A1A1A"/>
              </w:rPr>
            </w:pPr>
            <w:r w:rsidRPr="00C467F1">
              <w:rPr>
                <w:rFonts w:asciiTheme="majorHAnsi" w:hAnsiTheme="majorHAnsi" w:cs="Times"/>
              </w:rPr>
              <w:t>Evanston/Skokie School District 65</w:t>
            </w:r>
          </w:p>
          <w:p w14:paraId="47A8086D" w14:textId="77777777" w:rsidR="00C467F1" w:rsidRPr="00C467F1" w:rsidRDefault="00C467F1">
            <w:pPr>
              <w:rPr>
                <w:rFonts w:asciiTheme="majorHAnsi" w:hAnsiTheme="majorHAnsi"/>
              </w:rPr>
            </w:pPr>
            <w:r>
              <w:rPr>
                <w:rFonts w:asciiTheme="majorHAnsi" w:hAnsiTheme="majorHAnsi"/>
              </w:rPr>
              <w:t>Illinois</w:t>
            </w:r>
          </w:p>
        </w:tc>
        <w:tc>
          <w:tcPr>
            <w:tcW w:w="2430" w:type="dxa"/>
          </w:tcPr>
          <w:p w14:paraId="3E170D5B" w14:textId="77777777" w:rsidR="003725AB" w:rsidRDefault="003725AB" w:rsidP="00C467F1">
            <w:pPr>
              <w:rPr>
                <w:rFonts w:asciiTheme="majorHAnsi" w:hAnsiTheme="majorHAnsi" w:cs="Times"/>
              </w:rPr>
            </w:pPr>
          </w:p>
          <w:p w14:paraId="18EC7241" w14:textId="77777777" w:rsidR="00C467F1" w:rsidRDefault="00C467F1" w:rsidP="00C467F1">
            <w:pPr>
              <w:rPr>
                <w:rFonts w:asciiTheme="majorHAnsi" w:hAnsiTheme="majorHAnsi" w:cs="Times"/>
              </w:rPr>
            </w:pPr>
            <w:r w:rsidRPr="00C467F1">
              <w:rPr>
                <w:rFonts w:asciiTheme="majorHAnsi" w:hAnsiTheme="majorHAnsi" w:cs="Times"/>
              </w:rPr>
              <w:t>Bilingual Curriculum Coordinator</w:t>
            </w:r>
          </w:p>
          <w:p w14:paraId="41E7E3EE" w14:textId="77777777" w:rsidR="003725AB" w:rsidRDefault="003725AB" w:rsidP="00C467F1">
            <w:pPr>
              <w:rPr>
                <w:rFonts w:asciiTheme="majorHAnsi" w:hAnsiTheme="majorHAnsi" w:cs="Times"/>
              </w:rPr>
            </w:pPr>
          </w:p>
          <w:p w14:paraId="13346D9A" w14:textId="782003C4" w:rsidR="003725AB" w:rsidRPr="00C467F1" w:rsidRDefault="003725AB" w:rsidP="00C467F1">
            <w:pPr>
              <w:rPr>
                <w:rFonts w:asciiTheme="majorHAnsi" w:hAnsiTheme="majorHAnsi"/>
              </w:rPr>
            </w:pPr>
            <w:r>
              <w:rPr>
                <w:rFonts w:asciiTheme="majorHAnsi" w:hAnsiTheme="majorHAnsi"/>
              </w:rPr>
              <w:t>Bilingual Facilitator</w:t>
            </w:r>
          </w:p>
        </w:tc>
        <w:tc>
          <w:tcPr>
            <w:tcW w:w="4950" w:type="dxa"/>
          </w:tcPr>
          <w:p w14:paraId="5D5D7540" w14:textId="77777777" w:rsidR="0032540D" w:rsidRDefault="0032540D">
            <w:pPr>
              <w:rPr>
                <w:rFonts w:asciiTheme="majorHAnsi" w:hAnsiTheme="majorHAnsi"/>
              </w:rPr>
            </w:pPr>
          </w:p>
          <w:p w14:paraId="6567FCF4" w14:textId="77777777" w:rsidR="00C467F1" w:rsidRPr="00C467F1" w:rsidRDefault="00C467F1">
            <w:pPr>
              <w:rPr>
                <w:rFonts w:asciiTheme="majorHAnsi" w:hAnsiTheme="majorHAnsi"/>
              </w:rPr>
            </w:pPr>
            <w:r w:rsidRPr="00C467F1">
              <w:rPr>
                <w:rFonts w:asciiTheme="majorHAnsi" w:hAnsiTheme="majorHAnsi"/>
              </w:rPr>
              <w:t>The Evanston/Skokie School district places all of their ELLs in the TWI program, which has been operating for about 15 years.  This program has recently shifted from sequential to simultaneous literacy instruction.  The TWI language plan is 90/10.</w:t>
            </w:r>
          </w:p>
        </w:tc>
      </w:tr>
    </w:tbl>
    <w:p w14:paraId="658B93B4" w14:textId="77777777" w:rsidR="00C467F1" w:rsidRDefault="00C467F1">
      <w:pPr>
        <w:rPr>
          <w:rFonts w:asciiTheme="majorHAnsi" w:hAnsiTheme="majorHAnsi"/>
        </w:rPr>
      </w:pPr>
    </w:p>
    <w:sectPr w:rsidR="00C467F1" w:rsidSect="00C467F1">
      <w:footerReference w:type="even" r:id="rId15"/>
      <w:footerReference w:type="default" r:id="rId16"/>
      <w:pgSz w:w="12240" w:h="15840"/>
      <w:pgMar w:top="1152" w:right="1152" w:bottom="1152" w:left="1152"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B7B9FA" w14:textId="77777777" w:rsidR="0032540D" w:rsidRDefault="0032540D" w:rsidP="0032540D">
      <w:r>
        <w:separator/>
      </w:r>
    </w:p>
  </w:endnote>
  <w:endnote w:type="continuationSeparator" w:id="0">
    <w:p w14:paraId="03A3D040" w14:textId="77777777" w:rsidR="0032540D" w:rsidRDefault="0032540D" w:rsidP="00325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EF907" w14:textId="77777777" w:rsidR="0032540D" w:rsidRDefault="0032540D" w:rsidP="001756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B44846" w14:textId="77777777" w:rsidR="0032540D" w:rsidRDefault="0032540D" w:rsidP="0032540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22CC6" w14:textId="77777777" w:rsidR="0032540D" w:rsidRDefault="0032540D" w:rsidP="001756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725AB">
      <w:rPr>
        <w:rStyle w:val="PageNumber"/>
        <w:noProof/>
      </w:rPr>
      <w:t>1</w:t>
    </w:r>
    <w:r>
      <w:rPr>
        <w:rStyle w:val="PageNumber"/>
      </w:rPr>
      <w:fldChar w:fldCharType="end"/>
    </w:r>
  </w:p>
  <w:p w14:paraId="2FDC90C1" w14:textId="77777777" w:rsidR="0032540D" w:rsidRDefault="0032540D" w:rsidP="0032540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45C2D" w14:textId="77777777" w:rsidR="0032540D" w:rsidRDefault="0032540D" w:rsidP="0032540D">
      <w:r>
        <w:separator/>
      </w:r>
    </w:p>
  </w:footnote>
  <w:footnote w:type="continuationSeparator" w:id="0">
    <w:p w14:paraId="7C34DCB9" w14:textId="77777777" w:rsidR="0032540D" w:rsidRDefault="0032540D" w:rsidP="0032540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51075"/>
    <w:multiLevelType w:val="hybridMultilevel"/>
    <w:tmpl w:val="FADC9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0F60F0"/>
    <w:multiLevelType w:val="hybridMultilevel"/>
    <w:tmpl w:val="5ADC1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D31B62"/>
    <w:multiLevelType w:val="hybridMultilevel"/>
    <w:tmpl w:val="61624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B34"/>
    <w:rsid w:val="00093522"/>
    <w:rsid w:val="000977C4"/>
    <w:rsid w:val="000D620C"/>
    <w:rsid w:val="002721DB"/>
    <w:rsid w:val="0032540D"/>
    <w:rsid w:val="00354FAE"/>
    <w:rsid w:val="003725AB"/>
    <w:rsid w:val="004E4B34"/>
    <w:rsid w:val="00680A49"/>
    <w:rsid w:val="00927B5E"/>
    <w:rsid w:val="00947684"/>
    <w:rsid w:val="00975724"/>
    <w:rsid w:val="009F345D"/>
    <w:rsid w:val="00B74A83"/>
    <w:rsid w:val="00C467F1"/>
    <w:rsid w:val="00DE08D0"/>
    <w:rsid w:val="00E46320"/>
    <w:rsid w:val="00E57102"/>
    <w:rsid w:val="00FA100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A5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C61"/>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4B3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721DB"/>
    <w:pPr>
      <w:ind w:left="720"/>
      <w:contextualSpacing/>
    </w:pPr>
  </w:style>
  <w:style w:type="character" w:styleId="Hyperlink">
    <w:name w:val="Hyperlink"/>
    <w:basedOn w:val="DefaultParagraphFont"/>
    <w:uiPriority w:val="99"/>
    <w:unhideWhenUsed/>
    <w:rsid w:val="00C467F1"/>
    <w:rPr>
      <w:color w:val="0000FF" w:themeColor="hyperlink"/>
      <w:u w:val="single"/>
    </w:rPr>
  </w:style>
  <w:style w:type="paragraph" w:styleId="BalloonText">
    <w:name w:val="Balloon Text"/>
    <w:basedOn w:val="Normal"/>
    <w:link w:val="BalloonTextChar"/>
    <w:uiPriority w:val="99"/>
    <w:semiHidden/>
    <w:unhideWhenUsed/>
    <w:rsid w:val="00C467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67F1"/>
    <w:rPr>
      <w:rFonts w:ascii="Lucida Grande" w:hAnsi="Lucida Grande" w:cs="Lucida Grande"/>
      <w:sz w:val="18"/>
      <w:szCs w:val="18"/>
    </w:rPr>
  </w:style>
  <w:style w:type="paragraph" w:styleId="Footer">
    <w:name w:val="footer"/>
    <w:basedOn w:val="Normal"/>
    <w:link w:val="FooterChar"/>
    <w:uiPriority w:val="99"/>
    <w:unhideWhenUsed/>
    <w:rsid w:val="0032540D"/>
    <w:pPr>
      <w:tabs>
        <w:tab w:val="center" w:pos="4320"/>
        <w:tab w:val="right" w:pos="8640"/>
      </w:tabs>
    </w:pPr>
  </w:style>
  <w:style w:type="character" w:customStyle="1" w:styleId="FooterChar">
    <w:name w:val="Footer Char"/>
    <w:basedOn w:val="DefaultParagraphFont"/>
    <w:link w:val="Footer"/>
    <w:uiPriority w:val="99"/>
    <w:rsid w:val="0032540D"/>
    <w:rPr>
      <w:rFonts w:ascii="Times New Roman" w:hAnsi="Times New Roman"/>
    </w:rPr>
  </w:style>
  <w:style w:type="character" w:styleId="PageNumber">
    <w:name w:val="page number"/>
    <w:basedOn w:val="DefaultParagraphFont"/>
    <w:uiPriority w:val="99"/>
    <w:semiHidden/>
    <w:unhideWhenUsed/>
    <w:rsid w:val="0032540D"/>
  </w:style>
  <w:style w:type="character" w:styleId="FollowedHyperlink">
    <w:name w:val="FollowedHyperlink"/>
    <w:basedOn w:val="DefaultParagraphFont"/>
    <w:uiPriority w:val="99"/>
    <w:semiHidden/>
    <w:unhideWhenUsed/>
    <w:rsid w:val="003725AB"/>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C61"/>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4B3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721DB"/>
    <w:pPr>
      <w:ind w:left="720"/>
      <w:contextualSpacing/>
    </w:pPr>
  </w:style>
  <w:style w:type="character" w:styleId="Hyperlink">
    <w:name w:val="Hyperlink"/>
    <w:basedOn w:val="DefaultParagraphFont"/>
    <w:uiPriority w:val="99"/>
    <w:unhideWhenUsed/>
    <w:rsid w:val="00C467F1"/>
    <w:rPr>
      <w:color w:val="0000FF" w:themeColor="hyperlink"/>
      <w:u w:val="single"/>
    </w:rPr>
  </w:style>
  <w:style w:type="paragraph" w:styleId="BalloonText">
    <w:name w:val="Balloon Text"/>
    <w:basedOn w:val="Normal"/>
    <w:link w:val="BalloonTextChar"/>
    <w:uiPriority w:val="99"/>
    <w:semiHidden/>
    <w:unhideWhenUsed/>
    <w:rsid w:val="00C467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67F1"/>
    <w:rPr>
      <w:rFonts w:ascii="Lucida Grande" w:hAnsi="Lucida Grande" w:cs="Lucida Grande"/>
      <w:sz w:val="18"/>
      <w:szCs w:val="18"/>
    </w:rPr>
  </w:style>
  <w:style w:type="paragraph" w:styleId="Footer">
    <w:name w:val="footer"/>
    <w:basedOn w:val="Normal"/>
    <w:link w:val="FooterChar"/>
    <w:uiPriority w:val="99"/>
    <w:unhideWhenUsed/>
    <w:rsid w:val="0032540D"/>
    <w:pPr>
      <w:tabs>
        <w:tab w:val="center" w:pos="4320"/>
        <w:tab w:val="right" w:pos="8640"/>
      </w:tabs>
    </w:pPr>
  </w:style>
  <w:style w:type="character" w:customStyle="1" w:styleId="FooterChar">
    <w:name w:val="Footer Char"/>
    <w:basedOn w:val="DefaultParagraphFont"/>
    <w:link w:val="Footer"/>
    <w:uiPriority w:val="99"/>
    <w:rsid w:val="0032540D"/>
    <w:rPr>
      <w:rFonts w:ascii="Times New Roman" w:hAnsi="Times New Roman"/>
    </w:rPr>
  </w:style>
  <w:style w:type="character" w:styleId="PageNumber">
    <w:name w:val="page number"/>
    <w:basedOn w:val="DefaultParagraphFont"/>
    <w:uiPriority w:val="99"/>
    <w:semiHidden/>
    <w:unhideWhenUsed/>
    <w:rsid w:val="0032540D"/>
  </w:style>
  <w:style w:type="character" w:styleId="FollowedHyperlink">
    <w:name w:val="FollowedHyperlink"/>
    <w:basedOn w:val="DefaultParagraphFont"/>
    <w:uiPriority w:val="99"/>
    <w:semiHidden/>
    <w:unhideWhenUsed/>
    <w:rsid w:val="003725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2411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jferrari@nssd112.org" TargetMode="External"/><Relationship Id="rId12" Type="http://schemas.openxmlformats.org/officeDocument/2006/relationships/hyperlink" Target="mailto:burgosl@verona.k12.wi.us" TargetMode="External"/><Relationship Id="rId13" Type="http://schemas.openxmlformats.org/officeDocument/2006/relationships/hyperlink" Target="mailto:leitaol@district65.net" TargetMode="External"/><Relationship Id="rId14" Type="http://schemas.openxmlformats.org/officeDocument/2006/relationships/hyperlink" Target="mailto:rosel@district65.net" TargetMode="Externa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baricovich@sd104.us" TargetMode="External"/><Relationship Id="rId10" Type="http://schemas.openxmlformats.org/officeDocument/2006/relationships/hyperlink" Target="mailto:jbarraza@nssd112.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318</Words>
  <Characters>1818</Characters>
  <Application>Microsoft Macintosh Word</Application>
  <DocSecurity>0</DocSecurity>
  <Lines>15</Lines>
  <Paragraphs>4</Paragraphs>
  <ScaleCrop>false</ScaleCrop>
  <Company>IRC</Company>
  <LinksUpToDate>false</LinksUpToDate>
  <CharactersWithSpaces>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Beeman</dc:creator>
  <cp:keywords/>
  <cp:lastModifiedBy>Karen Beeman</cp:lastModifiedBy>
  <cp:revision>4</cp:revision>
  <dcterms:created xsi:type="dcterms:W3CDTF">2015-06-03T14:39:00Z</dcterms:created>
  <dcterms:modified xsi:type="dcterms:W3CDTF">2015-06-03T14:52:00Z</dcterms:modified>
</cp:coreProperties>
</file>