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EDF1381" w14:textId="77777777" w:rsidR="00D1537E" w:rsidRDefault="0000000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Analyzing Language Use in the Dual Language Classroom</w:t>
      </w:r>
    </w:p>
    <w:p w14:paraId="0EFC139C" w14:textId="77777777" w:rsidR="00D1537E" w:rsidRDefault="00D1537E"/>
    <w:tbl>
      <w:tblPr>
        <w:tblStyle w:val="a"/>
        <w:tblW w:w="139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25"/>
        <w:gridCol w:w="3510"/>
        <w:gridCol w:w="4590"/>
        <w:gridCol w:w="4320"/>
      </w:tblGrid>
      <w:tr w:rsidR="00D1537E" w14:paraId="541B5528" w14:textId="77777777" w:rsidTr="000D0A32">
        <w:tc>
          <w:tcPr>
            <w:tcW w:w="1525" w:type="dxa"/>
            <w:shd w:val="clear" w:color="auto" w:fill="F2DBDB" w:themeFill="accent2" w:themeFillTint="33"/>
          </w:tcPr>
          <w:p w14:paraId="7788EFAE" w14:textId="77777777" w:rsidR="00D1537E" w:rsidRDefault="00000000">
            <w:pPr>
              <w:rPr>
                <w:b/>
              </w:rPr>
            </w:pPr>
            <w:r>
              <w:rPr>
                <w:b/>
              </w:rPr>
              <w:t xml:space="preserve">Scenarios </w:t>
            </w:r>
          </w:p>
        </w:tc>
        <w:tc>
          <w:tcPr>
            <w:tcW w:w="3510" w:type="dxa"/>
            <w:shd w:val="clear" w:color="auto" w:fill="F2DBDB" w:themeFill="accent2" w:themeFillTint="33"/>
          </w:tcPr>
          <w:p w14:paraId="5B5FE643" w14:textId="77777777" w:rsidR="00D1537E" w:rsidRDefault="00000000">
            <w:pPr>
              <w:rPr>
                <w:b/>
              </w:rPr>
            </w:pPr>
            <w:r>
              <w:rPr>
                <w:b/>
              </w:rPr>
              <w:t>How does this scenario help students meet the goals of dual language?</w:t>
            </w:r>
          </w:p>
        </w:tc>
        <w:tc>
          <w:tcPr>
            <w:tcW w:w="4590" w:type="dxa"/>
            <w:shd w:val="clear" w:color="auto" w:fill="F2DBDB" w:themeFill="accent2" w:themeFillTint="33"/>
          </w:tcPr>
          <w:p w14:paraId="09118284" w14:textId="77777777" w:rsidR="00D1537E" w:rsidRDefault="00000000">
            <w:pPr>
              <w:rPr>
                <w:b/>
              </w:rPr>
            </w:pPr>
            <w:r>
              <w:rPr>
                <w:b/>
              </w:rPr>
              <w:t>How does this scenario help students learn and develop the language of instruction?</w:t>
            </w:r>
          </w:p>
        </w:tc>
        <w:tc>
          <w:tcPr>
            <w:tcW w:w="4320" w:type="dxa"/>
            <w:shd w:val="clear" w:color="auto" w:fill="F2DBDB" w:themeFill="accent2" w:themeFillTint="33"/>
          </w:tcPr>
          <w:p w14:paraId="7FC8C430" w14:textId="77777777" w:rsidR="00D1537E" w:rsidRDefault="00000000">
            <w:pPr>
              <w:rPr>
                <w:b/>
              </w:rPr>
            </w:pPr>
            <w:r>
              <w:rPr>
                <w:b/>
              </w:rPr>
              <w:t>How does this scenario meet the needs of diverse language proficiency levels?</w:t>
            </w:r>
          </w:p>
        </w:tc>
      </w:tr>
      <w:tr w:rsidR="00D1537E" w14:paraId="7E4641F6" w14:textId="77777777">
        <w:trPr>
          <w:trHeight w:val="350"/>
        </w:trPr>
        <w:tc>
          <w:tcPr>
            <w:tcW w:w="1525" w:type="dxa"/>
          </w:tcPr>
          <w:p w14:paraId="16CC7CB6" w14:textId="77777777" w:rsidR="00D1537E" w:rsidRDefault="00000000" w:rsidP="000D0A32">
            <w:pPr>
              <w:rPr>
                <w:color w:val="FF0000"/>
              </w:rPr>
            </w:pPr>
            <w:r>
              <w:t xml:space="preserve">1 </w:t>
            </w:r>
          </w:p>
          <w:p w14:paraId="4DA0BCE2" w14:textId="77777777" w:rsidR="000D0A32" w:rsidRDefault="000D0A32" w:rsidP="000D0A32">
            <w:pPr>
              <w:rPr>
                <w:color w:val="FF0000"/>
              </w:rPr>
            </w:pPr>
          </w:p>
          <w:p w14:paraId="685FEAA9" w14:textId="77777777" w:rsidR="000D0A32" w:rsidRPr="000D0A32" w:rsidRDefault="000D0A32" w:rsidP="000D0A32">
            <w:pPr>
              <w:rPr>
                <w:color w:val="000000" w:themeColor="text1"/>
              </w:rPr>
            </w:pPr>
            <w:r w:rsidRPr="000D0A32">
              <w:rPr>
                <w:color w:val="000000" w:themeColor="text1"/>
              </w:rPr>
              <w:t>Name:</w:t>
            </w:r>
          </w:p>
          <w:p w14:paraId="7F02DC50" w14:textId="77777777" w:rsidR="000D0A32" w:rsidRDefault="000D0A32" w:rsidP="000D0A32">
            <w:pPr>
              <w:rPr>
                <w:color w:val="FF0000"/>
              </w:rPr>
            </w:pPr>
          </w:p>
          <w:p w14:paraId="241B7397" w14:textId="77777777" w:rsidR="000D0A32" w:rsidRDefault="000D0A32" w:rsidP="000D0A32">
            <w:pPr>
              <w:rPr>
                <w:color w:val="FF0000"/>
              </w:rPr>
            </w:pPr>
          </w:p>
          <w:p w14:paraId="11779D6E" w14:textId="77777777" w:rsidR="000D0A32" w:rsidRDefault="000D0A32" w:rsidP="000D0A32"/>
          <w:p w14:paraId="082A809E" w14:textId="62BD49D7" w:rsidR="000D0A32" w:rsidRDefault="000D0A32" w:rsidP="000D0A32"/>
        </w:tc>
        <w:tc>
          <w:tcPr>
            <w:tcW w:w="3510" w:type="dxa"/>
          </w:tcPr>
          <w:p w14:paraId="6194D5C8" w14:textId="77777777" w:rsidR="00D1537E" w:rsidRDefault="00D1537E"/>
        </w:tc>
        <w:tc>
          <w:tcPr>
            <w:tcW w:w="4590" w:type="dxa"/>
          </w:tcPr>
          <w:p w14:paraId="25DA5630" w14:textId="77777777" w:rsidR="00D1537E" w:rsidRDefault="00D1537E"/>
        </w:tc>
        <w:tc>
          <w:tcPr>
            <w:tcW w:w="4320" w:type="dxa"/>
          </w:tcPr>
          <w:p w14:paraId="442944EE" w14:textId="77777777" w:rsidR="00D1537E" w:rsidRDefault="00D1537E"/>
        </w:tc>
      </w:tr>
      <w:tr w:rsidR="00D1537E" w14:paraId="2EB6409A" w14:textId="77777777">
        <w:tc>
          <w:tcPr>
            <w:tcW w:w="1525" w:type="dxa"/>
          </w:tcPr>
          <w:p w14:paraId="685D82F6" w14:textId="4C2E3089" w:rsidR="00D1537E" w:rsidRDefault="00000000">
            <w:pPr>
              <w:rPr>
                <w:color w:val="FF0000"/>
              </w:rPr>
            </w:pPr>
            <w:r>
              <w:t xml:space="preserve">2  </w:t>
            </w:r>
          </w:p>
          <w:p w14:paraId="2577D2AC" w14:textId="77777777" w:rsidR="000D0A32" w:rsidRDefault="000D0A32">
            <w:pPr>
              <w:rPr>
                <w:color w:val="FF0000"/>
              </w:rPr>
            </w:pPr>
          </w:p>
          <w:p w14:paraId="3FE5E785" w14:textId="77777777" w:rsidR="000D0A32" w:rsidRDefault="000D0A32">
            <w:pPr>
              <w:rPr>
                <w:color w:val="FF0000"/>
              </w:rPr>
            </w:pPr>
          </w:p>
          <w:p w14:paraId="11A23ABA" w14:textId="09FAD6F9" w:rsidR="000D0A32" w:rsidRPr="000D0A32" w:rsidRDefault="000D0A32">
            <w:pPr>
              <w:rPr>
                <w:color w:val="000000" w:themeColor="text1"/>
              </w:rPr>
            </w:pPr>
            <w:r w:rsidRPr="000D0A32">
              <w:rPr>
                <w:color w:val="000000" w:themeColor="text1"/>
              </w:rPr>
              <w:t>Name</w:t>
            </w:r>
            <w:r>
              <w:rPr>
                <w:color w:val="000000" w:themeColor="text1"/>
              </w:rPr>
              <w:t>:</w:t>
            </w:r>
          </w:p>
          <w:p w14:paraId="6675F64D" w14:textId="77777777" w:rsidR="00D1537E" w:rsidRDefault="00D1537E">
            <w:pPr>
              <w:rPr>
                <w:color w:val="FF0000"/>
              </w:rPr>
            </w:pPr>
          </w:p>
          <w:p w14:paraId="5676C721" w14:textId="77777777" w:rsidR="00D1537E" w:rsidRDefault="00D1537E">
            <w:pPr>
              <w:rPr>
                <w:color w:val="FF0000"/>
              </w:rPr>
            </w:pPr>
          </w:p>
          <w:p w14:paraId="25C2310E" w14:textId="77777777" w:rsidR="00D1537E" w:rsidRDefault="00D1537E"/>
          <w:p w14:paraId="25E0A76D" w14:textId="77777777" w:rsidR="00D1537E" w:rsidRDefault="00D1537E"/>
        </w:tc>
        <w:tc>
          <w:tcPr>
            <w:tcW w:w="3510" w:type="dxa"/>
          </w:tcPr>
          <w:p w14:paraId="3683C30F" w14:textId="77777777" w:rsidR="00D1537E" w:rsidRDefault="00D1537E"/>
        </w:tc>
        <w:tc>
          <w:tcPr>
            <w:tcW w:w="4590" w:type="dxa"/>
          </w:tcPr>
          <w:p w14:paraId="77DEF4B5" w14:textId="77777777" w:rsidR="00D1537E" w:rsidRDefault="00D1537E"/>
        </w:tc>
        <w:tc>
          <w:tcPr>
            <w:tcW w:w="4320" w:type="dxa"/>
          </w:tcPr>
          <w:p w14:paraId="3F5EB0ED" w14:textId="77777777" w:rsidR="00D1537E" w:rsidRDefault="00D1537E"/>
        </w:tc>
      </w:tr>
      <w:tr w:rsidR="00D1537E" w14:paraId="584C8059" w14:textId="77777777">
        <w:tc>
          <w:tcPr>
            <w:tcW w:w="1525" w:type="dxa"/>
          </w:tcPr>
          <w:p w14:paraId="20D918E2" w14:textId="19D05394" w:rsidR="00D1537E" w:rsidRDefault="00000000">
            <w:r>
              <w:t xml:space="preserve">3.  </w:t>
            </w:r>
          </w:p>
          <w:p w14:paraId="22310D82" w14:textId="77777777" w:rsidR="000D0A32" w:rsidRDefault="000D0A32"/>
          <w:p w14:paraId="02F04637" w14:textId="3EE59E68" w:rsidR="000D0A32" w:rsidRDefault="000D0A32">
            <w:r>
              <w:t>Name:</w:t>
            </w:r>
          </w:p>
          <w:p w14:paraId="439C4DC6" w14:textId="77777777" w:rsidR="00D1537E" w:rsidRDefault="00D1537E"/>
          <w:p w14:paraId="5E607D32" w14:textId="77777777" w:rsidR="00D1537E" w:rsidRDefault="00D1537E"/>
          <w:p w14:paraId="4DE8D92E" w14:textId="77777777" w:rsidR="000D0A32" w:rsidRDefault="000D0A32"/>
          <w:p w14:paraId="3EDC7D49" w14:textId="77777777" w:rsidR="000D0A32" w:rsidRDefault="000D0A32"/>
          <w:p w14:paraId="36AFBFF4" w14:textId="77777777" w:rsidR="000D0A32" w:rsidRDefault="000D0A32"/>
        </w:tc>
        <w:tc>
          <w:tcPr>
            <w:tcW w:w="3510" w:type="dxa"/>
          </w:tcPr>
          <w:p w14:paraId="0F63D6D9" w14:textId="77777777" w:rsidR="00D1537E" w:rsidRDefault="00D1537E"/>
        </w:tc>
        <w:tc>
          <w:tcPr>
            <w:tcW w:w="4590" w:type="dxa"/>
          </w:tcPr>
          <w:p w14:paraId="04360932" w14:textId="77777777" w:rsidR="00D1537E" w:rsidRDefault="00D1537E"/>
        </w:tc>
        <w:tc>
          <w:tcPr>
            <w:tcW w:w="4320" w:type="dxa"/>
          </w:tcPr>
          <w:p w14:paraId="280B65C8" w14:textId="77777777" w:rsidR="00D1537E" w:rsidRDefault="00D1537E"/>
        </w:tc>
      </w:tr>
      <w:tr w:rsidR="00D1537E" w14:paraId="7AB8D48D" w14:textId="77777777">
        <w:tc>
          <w:tcPr>
            <w:tcW w:w="1525" w:type="dxa"/>
          </w:tcPr>
          <w:p w14:paraId="26302F2F" w14:textId="13372540" w:rsidR="00D1537E" w:rsidRDefault="0090458C">
            <w:pPr>
              <w:rPr>
                <w:color w:val="FF0000"/>
              </w:rPr>
            </w:pPr>
            <w:r>
              <w:t xml:space="preserve">4. </w:t>
            </w:r>
            <w:r w:rsidR="00000000">
              <w:t xml:space="preserve"> </w:t>
            </w:r>
          </w:p>
          <w:p w14:paraId="4062436E" w14:textId="77777777" w:rsidR="000D0A32" w:rsidRDefault="000D0A32">
            <w:pPr>
              <w:rPr>
                <w:color w:val="FF0000"/>
              </w:rPr>
            </w:pPr>
          </w:p>
          <w:p w14:paraId="65FD9B69" w14:textId="195EC516" w:rsidR="000D0A32" w:rsidRDefault="000D0A32">
            <w:pPr>
              <w:rPr>
                <w:color w:val="000000" w:themeColor="text1"/>
              </w:rPr>
            </w:pPr>
            <w:r w:rsidRPr="000D0A32">
              <w:rPr>
                <w:color w:val="000000" w:themeColor="text1"/>
              </w:rPr>
              <w:t>Name:</w:t>
            </w:r>
          </w:p>
          <w:p w14:paraId="5C7D8364" w14:textId="77777777" w:rsidR="000D0A32" w:rsidRDefault="000D0A32">
            <w:pPr>
              <w:rPr>
                <w:color w:val="000000" w:themeColor="text1"/>
              </w:rPr>
            </w:pPr>
          </w:p>
          <w:p w14:paraId="1CEBC8A3" w14:textId="77777777" w:rsidR="000D0A32" w:rsidRDefault="000D0A32">
            <w:pPr>
              <w:rPr>
                <w:color w:val="000000" w:themeColor="text1"/>
              </w:rPr>
            </w:pPr>
          </w:p>
          <w:p w14:paraId="7DF79442" w14:textId="77777777" w:rsidR="000D0A32" w:rsidRDefault="000D0A32">
            <w:pPr>
              <w:rPr>
                <w:color w:val="000000" w:themeColor="text1"/>
              </w:rPr>
            </w:pPr>
          </w:p>
          <w:p w14:paraId="218EDC91" w14:textId="77777777" w:rsidR="00D1537E" w:rsidRDefault="00D1537E"/>
        </w:tc>
        <w:tc>
          <w:tcPr>
            <w:tcW w:w="3510" w:type="dxa"/>
          </w:tcPr>
          <w:p w14:paraId="00B06CE3" w14:textId="77777777" w:rsidR="00D1537E" w:rsidRDefault="00D1537E"/>
        </w:tc>
        <w:tc>
          <w:tcPr>
            <w:tcW w:w="4590" w:type="dxa"/>
          </w:tcPr>
          <w:p w14:paraId="0B4DFB83" w14:textId="77777777" w:rsidR="00D1537E" w:rsidRDefault="00D1537E"/>
        </w:tc>
        <w:tc>
          <w:tcPr>
            <w:tcW w:w="4320" w:type="dxa"/>
          </w:tcPr>
          <w:p w14:paraId="49B68929" w14:textId="77777777" w:rsidR="00D1537E" w:rsidRDefault="00D1537E"/>
        </w:tc>
      </w:tr>
    </w:tbl>
    <w:p w14:paraId="131246D5" w14:textId="77777777" w:rsidR="00D1537E" w:rsidRDefault="00D1537E"/>
    <w:tbl>
      <w:tblPr>
        <w:tblStyle w:val="a0"/>
        <w:tblW w:w="14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30"/>
        <w:gridCol w:w="7110"/>
      </w:tblGrid>
      <w:tr w:rsidR="00D1537E" w:rsidRPr="000D0A32" w14:paraId="67A573F8" w14:textId="77777777">
        <w:tc>
          <w:tcPr>
            <w:tcW w:w="7030" w:type="dxa"/>
          </w:tcPr>
          <w:p w14:paraId="3F3404FD" w14:textId="77777777" w:rsidR="00D1537E" w:rsidRPr="000D0A32" w:rsidRDefault="00000000">
            <w:pPr>
              <w:rPr>
                <w:b/>
                <w:lang w:val="es-ES"/>
              </w:rPr>
            </w:pPr>
            <w:proofErr w:type="spellStart"/>
            <w:r w:rsidRPr="000D0A32">
              <w:rPr>
                <w:b/>
                <w:lang w:val="es-ES"/>
              </w:rPr>
              <w:t>Scenario</w:t>
            </w:r>
            <w:proofErr w:type="spellEnd"/>
            <w:r w:rsidRPr="000D0A32">
              <w:rPr>
                <w:b/>
                <w:lang w:val="es-ES"/>
              </w:rPr>
              <w:t xml:space="preserve"> </w:t>
            </w:r>
            <w:proofErr w:type="gramStart"/>
            <w:r w:rsidRPr="000D0A32">
              <w:rPr>
                <w:b/>
                <w:lang w:val="es-ES"/>
              </w:rPr>
              <w:t>1 :</w:t>
            </w:r>
            <w:proofErr w:type="gramEnd"/>
            <w:r w:rsidRPr="000D0A32">
              <w:rPr>
                <w:b/>
                <w:lang w:val="es-ES"/>
              </w:rPr>
              <w:t xml:space="preserve">  Spanish </w:t>
            </w:r>
            <w:proofErr w:type="spellStart"/>
            <w:r w:rsidRPr="000D0A32">
              <w:rPr>
                <w:b/>
                <w:lang w:val="es-ES"/>
              </w:rPr>
              <w:t>instruction</w:t>
            </w:r>
            <w:proofErr w:type="spellEnd"/>
          </w:p>
          <w:p w14:paraId="49B02CCF" w14:textId="77777777" w:rsidR="00D1537E" w:rsidRPr="000D0A32" w:rsidRDefault="00D1537E">
            <w:pPr>
              <w:rPr>
                <w:b/>
                <w:sz w:val="26"/>
                <w:szCs w:val="26"/>
                <w:lang w:val="es-ES"/>
              </w:rPr>
            </w:pPr>
          </w:p>
          <w:tbl>
            <w:tblPr>
              <w:tblStyle w:val="a1"/>
              <w:tblW w:w="6819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784"/>
              <w:gridCol w:w="6035"/>
            </w:tblGrid>
            <w:tr w:rsidR="00D1537E" w:rsidRPr="000D0A32" w14:paraId="589E696A" w14:textId="77777777" w:rsidTr="000D0A32">
              <w:tc>
                <w:tcPr>
                  <w:tcW w:w="784" w:type="dxa"/>
                </w:tcPr>
                <w:p w14:paraId="06B3E54F" w14:textId="77777777" w:rsidR="00D1537E" w:rsidRPr="000D0A32" w:rsidRDefault="00000000">
                  <w:pPr>
                    <w:rPr>
                      <w:b/>
                      <w:sz w:val="26"/>
                      <w:szCs w:val="26"/>
                      <w:lang w:val="es-ES"/>
                    </w:rPr>
                  </w:pPr>
                  <w:r w:rsidRPr="000D0A32">
                    <w:rPr>
                      <w:b/>
                      <w:sz w:val="26"/>
                      <w:szCs w:val="26"/>
                      <w:lang w:val="es-ES"/>
                    </w:rPr>
                    <w:t>M:</w:t>
                  </w:r>
                  <w:r w:rsidRPr="000D0A32">
                    <w:rPr>
                      <w:sz w:val="26"/>
                      <w:szCs w:val="26"/>
                      <w:lang w:val="es-ES"/>
                    </w:rPr>
                    <w:t xml:space="preserve">  </w:t>
                  </w:r>
                </w:p>
              </w:tc>
              <w:tc>
                <w:tcPr>
                  <w:tcW w:w="6035" w:type="dxa"/>
                </w:tcPr>
                <w:p w14:paraId="3850B619" w14:textId="77777777" w:rsidR="000D0A32" w:rsidRDefault="00000000">
                  <w:pPr>
                    <w:ind w:right="-402"/>
                    <w:rPr>
                      <w:i/>
                      <w:sz w:val="26"/>
                      <w:szCs w:val="26"/>
                      <w:lang w:val="es-ES"/>
                    </w:rPr>
                  </w:pPr>
                  <w:r w:rsidRPr="000D0A32">
                    <w:rPr>
                      <w:sz w:val="26"/>
                      <w:szCs w:val="26"/>
                      <w:lang w:val="es-ES"/>
                    </w:rPr>
                    <w:t xml:space="preserve">Ayer aprendimos que el aire pesa.  </w:t>
                  </w:r>
                  <w:proofErr w:type="spellStart"/>
                  <w:r w:rsidRPr="000D0A32">
                    <w:rPr>
                      <w:sz w:val="26"/>
                      <w:szCs w:val="26"/>
                      <w:lang w:val="es-ES"/>
                    </w:rPr>
                    <w:t>Y</w:t>
                  </w:r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>esterday</w:t>
                  </w:r>
                  <w:proofErr w:type="spellEnd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 xml:space="preserve"> </w:t>
                  </w:r>
                  <w:proofErr w:type="spellStart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>we</w:t>
                  </w:r>
                  <w:proofErr w:type="spellEnd"/>
                </w:p>
                <w:p w14:paraId="3CB6F59C" w14:textId="77777777" w:rsidR="000D0A32" w:rsidRDefault="00000000">
                  <w:pPr>
                    <w:ind w:right="-402"/>
                    <w:rPr>
                      <w:i/>
                      <w:sz w:val="26"/>
                      <w:szCs w:val="26"/>
                      <w:lang w:val="es-ES"/>
                    </w:rPr>
                  </w:pPr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 xml:space="preserve"> </w:t>
                  </w:r>
                  <w:proofErr w:type="spellStart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>learned</w:t>
                  </w:r>
                  <w:proofErr w:type="spellEnd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 xml:space="preserve"> </w:t>
                  </w:r>
                  <w:proofErr w:type="spellStart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>that</w:t>
                  </w:r>
                  <w:proofErr w:type="spellEnd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 xml:space="preserve"> air has </w:t>
                  </w:r>
                  <w:proofErr w:type="spellStart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>weight</w:t>
                  </w:r>
                  <w:proofErr w:type="spellEnd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 xml:space="preserve">. </w:t>
                  </w:r>
                  <w:r w:rsidRPr="000D0A32">
                    <w:rPr>
                      <w:sz w:val="26"/>
                      <w:szCs w:val="26"/>
                      <w:lang w:val="es-ES"/>
                    </w:rPr>
                    <w:t xml:space="preserve"> Y ¿qué aprendimos acerca del aire y el espacio? </w:t>
                  </w:r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 xml:space="preserve">And </w:t>
                  </w:r>
                  <w:proofErr w:type="spellStart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>what</w:t>
                  </w:r>
                  <w:proofErr w:type="spellEnd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 xml:space="preserve"> </w:t>
                  </w:r>
                  <w:proofErr w:type="spellStart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>have</w:t>
                  </w:r>
                  <w:proofErr w:type="spellEnd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 xml:space="preserve"> </w:t>
                  </w:r>
                  <w:proofErr w:type="spellStart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>we</w:t>
                  </w:r>
                  <w:proofErr w:type="spellEnd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 xml:space="preserve"> </w:t>
                  </w:r>
                  <w:proofErr w:type="spellStart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>learned</w:t>
                  </w:r>
                  <w:proofErr w:type="spellEnd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 xml:space="preserve"> </w:t>
                  </w:r>
                  <w:proofErr w:type="spellStart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>about</w:t>
                  </w:r>
                  <w:proofErr w:type="spellEnd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 xml:space="preserve"> </w:t>
                  </w:r>
                </w:p>
                <w:p w14:paraId="03E694C0" w14:textId="16906673" w:rsidR="00D1537E" w:rsidRPr="000D0A32" w:rsidRDefault="00000000">
                  <w:pPr>
                    <w:ind w:right="-402"/>
                    <w:rPr>
                      <w:i/>
                      <w:sz w:val="26"/>
                      <w:szCs w:val="26"/>
                      <w:lang w:val="es-ES"/>
                    </w:rPr>
                  </w:pPr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 xml:space="preserve">air and </w:t>
                  </w:r>
                  <w:proofErr w:type="spellStart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>space</w:t>
                  </w:r>
                  <w:proofErr w:type="spellEnd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>?</w:t>
                  </w:r>
                </w:p>
                <w:p w14:paraId="3FE53E93" w14:textId="77777777" w:rsidR="00D1537E" w:rsidRPr="000D0A32" w:rsidRDefault="00D1537E">
                  <w:pPr>
                    <w:rPr>
                      <w:b/>
                      <w:sz w:val="26"/>
                      <w:szCs w:val="26"/>
                      <w:lang w:val="es-ES"/>
                    </w:rPr>
                  </w:pPr>
                </w:p>
              </w:tc>
            </w:tr>
            <w:tr w:rsidR="00D1537E" w:rsidRPr="000D0A32" w14:paraId="4C28F004" w14:textId="77777777" w:rsidTr="000D0A32">
              <w:tc>
                <w:tcPr>
                  <w:tcW w:w="784" w:type="dxa"/>
                </w:tcPr>
                <w:p w14:paraId="503EE372" w14:textId="77777777" w:rsidR="00D1537E" w:rsidRPr="000D0A32" w:rsidRDefault="00000000">
                  <w:pPr>
                    <w:rPr>
                      <w:b/>
                      <w:sz w:val="26"/>
                      <w:szCs w:val="26"/>
                      <w:lang w:val="es-ES"/>
                    </w:rPr>
                  </w:pPr>
                  <w:r w:rsidRPr="000D0A32">
                    <w:rPr>
                      <w:b/>
                      <w:sz w:val="26"/>
                      <w:szCs w:val="26"/>
                      <w:lang w:val="es-ES"/>
                    </w:rPr>
                    <w:t>E1:</w:t>
                  </w:r>
                  <w:r w:rsidRPr="000D0A32">
                    <w:rPr>
                      <w:sz w:val="26"/>
                      <w:szCs w:val="26"/>
                      <w:lang w:val="es-ES"/>
                    </w:rPr>
                    <w:t xml:space="preserve">  </w:t>
                  </w:r>
                </w:p>
              </w:tc>
              <w:tc>
                <w:tcPr>
                  <w:tcW w:w="6035" w:type="dxa"/>
                </w:tcPr>
                <w:p w14:paraId="17A86163" w14:textId="77777777" w:rsidR="00D1537E" w:rsidRPr="000D0A32" w:rsidRDefault="00000000">
                  <w:pPr>
                    <w:rPr>
                      <w:i/>
                      <w:sz w:val="26"/>
                      <w:szCs w:val="26"/>
                      <w:lang w:val="es-ES"/>
                    </w:rPr>
                  </w:pPr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>…</w:t>
                  </w:r>
                  <w:proofErr w:type="spellStart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>that</w:t>
                  </w:r>
                  <w:proofErr w:type="spellEnd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 xml:space="preserve"> air </w:t>
                  </w:r>
                  <w:proofErr w:type="spellStart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>takes</w:t>
                  </w:r>
                  <w:proofErr w:type="spellEnd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 xml:space="preserve"> up </w:t>
                  </w:r>
                  <w:proofErr w:type="spellStart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>space</w:t>
                  </w:r>
                  <w:proofErr w:type="spellEnd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>.</w:t>
                  </w:r>
                </w:p>
                <w:p w14:paraId="31ACC5B1" w14:textId="77777777" w:rsidR="00D1537E" w:rsidRPr="000D0A32" w:rsidRDefault="00D1537E">
                  <w:pPr>
                    <w:rPr>
                      <w:sz w:val="26"/>
                      <w:szCs w:val="26"/>
                      <w:lang w:val="es-ES"/>
                    </w:rPr>
                  </w:pPr>
                </w:p>
              </w:tc>
            </w:tr>
            <w:tr w:rsidR="00D1537E" w:rsidRPr="000D0A32" w14:paraId="79DA0A8D" w14:textId="77777777" w:rsidTr="000D0A32">
              <w:tc>
                <w:tcPr>
                  <w:tcW w:w="784" w:type="dxa"/>
                </w:tcPr>
                <w:p w14:paraId="598CA5B0" w14:textId="77777777" w:rsidR="00D1537E" w:rsidRPr="000D0A32" w:rsidRDefault="00000000">
                  <w:pPr>
                    <w:rPr>
                      <w:b/>
                      <w:sz w:val="26"/>
                      <w:szCs w:val="26"/>
                      <w:lang w:val="es-ES"/>
                    </w:rPr>
                  </w:pPr>
                  <w:r w:rsidRPr="000D0A32">
                    <w:rPr>
                      <w:b/>
                      <w:sz w:val="26"/>
                      <w:szCs w:val="26"/>
                      <w:lang w:val="es-ES"/>
                    </w:rPr>
                    <w:t>M:</w:t>
                  </w:r>
                  <w:r w:rsidRPr="000D0A32">
                    <w:rPr>
                      <w:sz w:val="26"/>
                      <w:szCs w:val="26"/>
                      <w:lang w:val="es-ES"/>
                    </w:rPr>
                    <w:t xml:space="preserve">   </w:t>
                  </w:r>
                </w:p>
              </w:tc>
              <w:tc>
                <w:tcPr>
                  <w:tcW w:w="6035" w:type="dxa"/>
                </w:tcPr>
                <w:p w14:paraId="03BD41C9" w14:textId="77777777" w:rsidR="00D1537E" w:rsidRPr="000D0A32" w:rsidRDefault="00000000">
                  <w:pPr>
                    <w:rPr>
                      <w:sz w:val="26"/>
                      <w:szCs w:val="26"/>
                      <w:lang w:val="es-ES"/>
                    </w:rPr>
                  </w:pPr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 xml:space="preserve">You are </w:t>
                  </w:r>
                  <w:proofErr w:type="spellStart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>right</w:t>
                  </w:r>
                  <w:proofErr w:type="spellEnd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 xml:space="preserve">, air </w:t>
                  </w:r>
                  <w:proofErr w:type="spellStart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>takes</w:t>
                  </w:r>
                  <w:proofErr w:type="spellEnd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 xml:space="preserve"> up </w:t>
                  </w:r>
                  <w:proofErr w:type="spellStart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>space</w:t>
                  </w:r>
                  <w:proofErr w:type="spellEnd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>.</w:t>
                  </w:r>
                  <w:r w:rsidRPr="000D0A32">
                    <w:rPr>
                      <w:sz w:val="26"/>
                      <w:szCs w:val="26"/>
                      <w:lang w:val="es-ES"/>
                    </w:rPr>
                    <w:t xml:space="preserve"> ¡Tienes razón! El aire ocupa espacio.  ¿Recuerdan el experimento que hicimos?  </w:t>
                  </w:r>
                  <w:proofErr w:type="gramStart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 xml:space="preserve">Do </w:t>
                  </w:r>
                  <w:proofErr w:type="spellStart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>you</w:t>
                  </w:r>
                  <w:proofErr w:type="spellEnd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 xml:space="preserve"> </w:t>
                  </w:r>
                  <w:proofErr w:type="spellStart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>remember</w:t>
                  </w:r>
                  <w:proofErr w:type="spellEnd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 xml:space="preserve"> </w:t>
                  </w:r>
                  <w:proofErr w:type="spellStart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>the</w:t>
                  </w:r>
                  <w:proofErr w:type="spellEnd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 xml:space="preserve"> </w:t>
                  </w:r>
                  <w:proofErr w:type="spellStart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>experiment</w:t>
                  </w:r>
                  <w:proofErr w:type="spellEnd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 xml:space="preserve"> </w:t>
                  </w:r>
                  <w:proofErr w:type="spellStart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>we</w:t>
                  </w:r>
                  <w:proofErr w:type="spellEnd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 xml:space="preserve"> </w:t>
                  </w:r>
                  <w:proofErr w:type="spellStart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>did</w:t>
                  </w:r>
                  <w:proofErr w:type="spellEnd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>?</w:t>
                  </w:r>
                  <w:proofErr w:type="gramEnd"/>
                  <w:r w:rsidRPr="000D0A32">
                    <w:rPr>
                      <w:sz w:val="26"/>
                      <w:szCs w:val="26"/>
                      <w:lang w:val="es-ES"/>
                    </w:rPr>
                    <w:t xml:space="preserve">  </w:t>
                  </w:r>
                </w:p>
                <w:p w14:paraId="0E915E44" w14:textId="77777777" w:rsidR="00D1537E" w:rsidRPr="000D0A32" w:rsidRDefault="00D1537E">
                  <w:pPr>
                    <w:rPr>
                      <w:sz w:val="26"/>
                      <w:szCs w:val="26"/>
                      <w:lang w:val="es-ES"/>
                    </w:rPr>
                  </w:pPr>
                </w:p>
              </w:tc>
            </w:tr>
            <w:tr w:rsidR="00D1537E" w:rsidRPr="000D0A32" w14:paraId="1199BEFE" w14:textId="77777777" w:rsidTr="000D0A32">
              <w:tc>
                <w:tcPr>
                  <w:tcW w:w="784" w:type="dxa"/>
                </w:tcPr>
                <w:p w14:paraId="3CD3B7BD" w14:textId="77777777" w:rsidR="00D1537E" w:rsidRPr="000D0A32" w:rsidRDefault="00000000">
                  <w:pPr>
                    <w:rPr>
                      <w:b/>
                      <w:sz w:val="26"/>
                      <w:szCs w:val="26"/>
                      <w:lang w:val="es-ES"/>
                    </w:rPr>
                  </w:pPr>
                  <w:r w:rsidRPr="000D0A32">
                    <w:rPr>
                      <w:b/>
                      <w:sz w:val="26"/>
                      <w:szCs w:val="26"/>
                      <w:lang w:val="es-ES"/>
                    </w:rPr>
                    <w:t>E2</w:t>
                  </w:r>
                  <w:r w:rsidRPr="000D0A32">
                    <w:rPr>
                      <w:sz w:val="26"/>
                      <w:szCs w:val="26"/>
                      <w:lang w:val="es-ES"/>
                    </w:rPr>
                    <w:t xml:space="preserve">:  </w:t>
                  </w:r>
                </w:p>
              </w:tc>
              <w:tc>
                <w:tcPr>
                  <w:tcW w:w="6035" w:type="dxa"/>
                </w:tcPr>
                <w:p w14:paraId="213C9285" w14:textId="77777777" w:rsidR="00D1537E" w:rsidRPr="000D0A32" w:rsidRDefault="00000000">
                  <w:pPr>
                    <w:rPr>
                      <w:i/>
                      <w:sz w:val="26"/>
                      <w:szCs w:val="26"/>
                      <w:lang w:val="es-ES"/>
                    </w:rPr>
                  </w:pPr>
                  <w:proofErr w:type="spellStart"/>
                  <w:proofErr w:type="gramStart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>Hmmm</w:t>
                  </w:r>
                  <w:proofErr w:type="spellEnd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>….</w:t>
                  </w:r>
                  <w:proofErr w:type="gramEnd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 xml:space="preserve">Yes, </w:t>
                  </w:r>
                  <w:proofErr w:type="spellStart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>with</w:t>
                  </w:r>
                  <w:proofErr w:type="spellEnd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 xml:space="preserve"> a </w:t>
                  </w:r>
                  <w:proofErr w:type="spellStart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>paper</w:t>
                  </w:r>
                  <w:proofErr w:type="spellEnd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 xml:space="preserve"> cup.</w:t>
                  </w:r>
                </w:p>
                <w:p w14:paraId="2BCDCF62" w14:textId="77777777" w:rsidR="00D1537E" w:rsidRPr="000D0A32" w:rsidRDefault="00D1537E">
                  <w:pPr>
                    <w:rPr>
                      <w:i/>
                      <w:sz w:val="26"/>
                      <w:szCs w:val="26"/>
                      <w:lang w:val="es-ES"/>
                    </w:rPr>
                  </w:pPr>
                </w:p>
              </w:tc>
            </w:tr>
            <w:tr w:rsidR="00D1537E" w:rsidRPr="000D0A32" w14:paraId="19A53880" w14:textId="77777777" w:rsidTr="000D0A32">
              <w:tc>
                <w:tcPr>
                  <w:tcW w:w="784" w:type="dxa"/>
                </w:tcPr>
                <w:p w14:paraId="5240C853" w14:textId="77777777" w:rsidR="00D1537E" w:rsidRPr="000D0A32" w:rsidRDefault="00000000">
                  <w:pPr>
                    <w:rPr>
                      <w:b/>
                      <w:sz w:val="26"/>
                      <w:szCs w:val="26"/>
                      <w:lang w:val="es-ES"/>
                    </w:rPr>
                  </w:pPr>
                  <w:r w:rsidRPr="000D0A32">
                    <w:rPr>
                      <w:b/>
                      <w:sz w:val="26"/>
                      <w:szCs w:val="26"/>
                      <w:lang w:val="es-ES"/>
                    </w:rPr>
                    <w:t>M:</w:t>
                  </w:r>
                  <w:r w:rsidRPr="000D0A32">
                    <w:rPr>
                      <w:sz w:val="26"/>
                      <w:szCs w:val="26"/>
                      <w:lang w:val="es-ES"/>
                    </w:rPr>
                    <w:t xml:space="preserve">   </w:t>
                  </w:r>
                </w:p>
              </w:tc>
              <w:tc>
                <w:tcPr>
                  <w:tcW w:w="6035" w:type="dxa"/>
                </w:tcPr>
                <w:p w14:paraId="1A51FEE2" w14:textId="77777777" w:rsidR="00D1537E" w:rsidRPr="000D0A32" w:rsidRDefault="00000000">
                  <w:pPr>
                    <w:rPr>
                      <w:sz w:val="26"/>
                      <w:szCs w:val="26"/>
                      <w:lang w:val="es-ES"/>
                    </w:rPr>
                  </w:pPr>
                  <w:proofErr w:type="spellStart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>Did</w:t>
                  </w:r>
                  <w:proofErr w:type="spellEnd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 xml:space="preserve"> </w:t>
                  </w:r>
                  <w:proofErr w:type="spellStart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>we</w:t>
                  </w:r>
                  <w:proofErr w:type="spellEnd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 xml:space="preserve"> use </w:t>
                  </w:r>
                  <w:proofErr w:type="spellStart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>anything</w:t>
                  </w:r>
                  <w:proofErr w:type="spellEnd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 xml:space="preserve"> </w:t>
                  </w:r>
                  <w:proofErr w:type="spellStart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>else</w:t>
                  </w:r>
                  <w:proofErr w:type="spellEnd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 xml:space="preserve"> </w:t>
                  </w:r>
                  <w:proofErr w:type="spellStart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>besides</w:t>
                  </w:r>
                  <w:proofErr w:type="spellEnd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 xml:space="preserve"> </w:t>
                  </w:r>
                  <w:proofErr w:type="spellStart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>the</w:t>
                  </w:r>
                  <w:proofErr w:type="spellEnd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 xml:space="preserve"> </w:t>
                  </w:r>
                  <w:proofErr w:type="spellStart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>paper</w:t>
                  </w:r>
                  <w:proofErr w:type="spellEnd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 xml:space="preserve"> cup?</w:t>
                  </w:r>
                  <w:r w:rsidRPr="000D0A32">
                    <w:rPr>
                      <w:sz w:val="26"/>
                      <w:szCs w:val="26"/>
                      <w:lang w:val="es-ES"/>
                    </w:rPr>
                    <w:t xml:space="preserve">  ¿Utilizamos algo más que el vaso de papel?</w:t>
                  </w:r>
                </w:p>
                <w:p w14:paraId="56ABD8B3" w14:textId="77777777" w:rsidR="00D1537E" w:rsidRPr="000D0A32" w:rsidRDefault="00D1537E">
                  <w:pPr>
                    <w:rPr>
                      <w:sz w:val="26"/>
                      <w:szCs w:val="26"/>
                      <w:lang w:val="es-ES"/>
                    </w:rPr>
                  </w:pPr>
                </w:p>
              </w:tc>
            </w:tr>
            <w:tr w:rsidR="00D1537E" w:rsidRPr="000D0A32" w14:paraId="255C047D" w14:textId="77777777" w:rsidTr="000D0A32">
              <w:tc>
                <w:tcPr>
                  <w:tcW w:w="784" w:type="dxa"/>
                </w:tcPr>
                <w:p w14:paraId="7275486F" w14:textId="77777777" w:rsidR="00D1537E" w:rsidRPr="000D0A32" w:rsidRDefault="00000000">
                  <w:pPr>
                    <w:rPr>
                      <w:b/>
                      <w:sz w:val="26"/>
                      <w:szCs w:val="26"/>
                      <w:lang w:val="es-ES"/>
                    </w:rPr>
                  </w:pPr>
                  <w:r w:rsidRPr="000D0A32">
                    <w:rPr>
                      <w:b/>
                      <w:sz w:val="26"/>
                      <w:szCs w:val="26"/>
                      <w:lang w:val="es-ES"/>
                    </w:rPr>
                    <w:t>E3:</w:t>
                  </w:r>
                  <w:r w:rsidRPr="000D0A32">
                    <w:rPr>
                      <w:sz w:val="26"/>
                      <w:szCs w:val="26"/>
                      <w:lang w:val="es-ES"/>
                    </w:rPr>
                    <w:t xml:space="preserve">  </w:t>
                  </w:r>
                </w:p>
              </w:tc>
              <w:tc>
                <w:tcPr>
                  <w:tcW w:w="6035" w:type="dxa"/>
                </w:tcPr>
                <w:p w14:paraId="1868C489" w14:textId="77777777" w:rsidR="00D1537E" w:rsidRPr="000D0A32" w:rsidRDefault="00000000">
                  <w:pPr>
                    <w:rPr>
                      <w:sz w:val="26"/>
                      <w:szCs w:val="26"/>
                      <w:lang w:val="es-ES"/>
                    </w:rPr>
                  </w:pPr>
                  <w:r w:rsidRPr="000D0A32">
                    <w:rPr>
                      <w:sz w:val="26"/>
                      <w:szCs w:val="26"/>
                      <w:lang w:val="es-ES"/>
                    </w:rPr>
                    <w:t>Una toallita de papel.</w:t>
                  </w:r>
                </w:p>
                <w:p w14:paraId="06487924" w14:textId="77777777" w:rsidR="00D1537E" w:rsidRPr="000D0A32" w:rsidRDefault="00D1537E">
                  <w:pPr>
                    <w:rPr>
                      <w:i/>
                      <w:sz w:val="26"/>
                      <w:szCs w:val="26"/>
                      <w:lang w:val="es-ES"/>
                    </w:rPr>
                  </w:pPr>
                </w:p>
              </w:tc>
            </w:tr>
            <w:tr w:rsidR="00D1537E" w:rsidRPr="000D0A32" w14:paraId="50A9B5FA" w14:textId="77777777" w:rsidTr="000D0A32">
              <w:tc>
                <w:tcPr>
                  <w:tcW w:w="784" w:type="dxa"/>
                </w:tcPr>
                <w:p w14:paraId="562501E8" w14:textId="77777777" w:rsidR="00D1537E" w:rsidRPr="000D0A32" w:rsidRDefault="00000000">
                  <w:pPr>
                    <w:rPr>
                      <w:b/>
                      <w:sz w:val="26"/>
                      <w:szCs w:val="26"/>
                      <w:highlight w:val="white"/>
                      <w:lang w:val="es-ES"/>
                    </w:rPr>
                  </w:pPr>
                  <w:r w:rsidRPr="000D0A32">
                    <w:rPr>
                      <w:b/>
                      <w:sz w:val="26"/>
                      <w:szCs w:val="26"/>
                      <w:highlight w:val="white"/>
                      <w:lang w:val="es-ES"/>
                    </w:rPr>
                    <w:t>E4:</w:t>
                  </w:r>
                  <w:r w:rsidRPr="000D0A32">
                    <w:rPr>
                      <w:sz w:val="26"/>
                      <w:szCs w:val="26"/>
                      <w:highlight w:val="white"/>
                      <w:lang w:val="es-ES"/>
                    </w:rPr>
                    <w:t xml:space="preserve">  </w:t>
                  </w:r>
                </w:p>
              </w:tc>
              <w:tc>
                <w:tcPr>
                  <w:tcW w:w="6035" w:type="dxa"/>
                </w:tcPr>
                <w:p w14:paraId="64C6FA98" w14:textId="77777777" w:rsidR="00D1537E" w:rsidRPr="000D0A32" w:rsidRDefault="00000000">
                  <w:pPr>
                    <w:rPr>
                      <w:sz w:val="26"/>
                      <w:szCs w:val="26"/>
                      <w:highlight w:val="white"/>
                      <w:lang w:val="es-ES"/>
                    </w:rPr>
                  </w:pPr>
                  <w:r w:rsidRPr="000D0A32">
                    <w:rPr>
                      <w:i/>
                      <w:sz w:val="26"/>
                      <w:szCs w:val="26"/>
                      <w:highlight w:val="white"/>
                      <w:lang w:val="es-ES"/>
                    </w:rPr>
                    <w:t xml:space="preserve">And </w:t>
                  </w:r>
                  <w:proofErr w:type="spellStart"/>
                  <w:r w:rsidRPr="000D0A32">
                    <w:rPr>
                      <w:i/>
                      <w:sz w:val="26"/>
                      <w:szCs w:val="26"/>
                      <w:highlight w:val="white"/>
                      <w:lang w:val="es-ES"/>
                    </w:rPr>
                    <w:t>we</w:t>
                  </w:r>
                  <w:proofErr w:type="spellEnd"/>
                  <w:r w:rsidRPr="000D0A32">
                    <w:rPr>
                      <w:i/>
                      <w:sz w:val="26"/>
                      <w:szCs w:val="26"/>
                      <w:highlight w:val="white"/>
                      <w:lang w:val="es-ES"/>
                    </w:rPr>
                    <w:t xml:space="preserve"> </w:t>
                  </w:r>
                  <w:proofErr w:type="spellStart"/>
                  <w:r w:rsidRPr="000D0A32">
                    <w:rPr>
                      <w:i/>
                      <w:sz w:val="26"/>
                      <w:szCs w:val="26"/>
                      <w:highlight w:val="white"/>
                      <w:lang w:val="es-ES"/>
                    </w:rPr>
                    <w:t>measured</w:t>
                  </w:r>
                  <w:proofErr w:type="spellEnd"/>
                  <w:r w:rsidRPr="000D0A32">
                    <w:rPr>
                      <w:i/>
                      <w:sz w:val="26"/>
                      <w:szCs w:val="26"/>
                      <w:highlight w:val="white"/>
                      <w:lang w:val="es-ES"/>
                    </w:rPr>
                    <w:t xml:space="preserve"> </w:t>
                  </w:r>
                  <w:proofErr w:type="spellStart"/>
                  <w:r w:rsidRPr="000D0A32">
                    <w:rPr>
                      <w:i/>
                      <w:sz w:val="26"/>
                      <w:szCs w:val="26"/>
                      <w:highlight w:val="white"/>
                      <w:lang w:val="es-ES"/>
                    </w:rPr>
                    <w:t>the</w:t>
                  </w:r>
                  <w:proofErr w:type="spellEnd"/>
                  <w:r w:rsidRPr="000D0A32">
                    <w:rPr>
                      <w:i/>
                      <w:sz w:val="26"/>
                      <w:szCs w:val="26"/>
                      <w:highlight w:val="white"/>
                      <w:lang w:val="es-ES"/>
                    </w:rPr>
                    <w:t xml:space="preserve"> </w:t>
                  </w:r>
                  <w:proofErr w:type="spellStart"/>
                  <w:r w:rsidRPr="000D0A32">
                    <w:rPr>
                      <w:i/>
                      <w:sz w:val="26"/>
                      <w:szCs w:val="26"/>
                      <w:highlight w:val="white"/>
                      <w:lang w:val="es-ES"/>
                    </w:rPr>
                    <w:t>cup’s</w:t>
                  </w:r>
                  <w:proofErr w:type="spellEnd"/>
                  <w:r w:rsidRPr="000D0A32">
                    <w:rPr>
                      <w:i/>
                      <w:sz w:val="26"/>
                      <w:szCs w:val="26"/>
                      <w:highlight w:val="white"/>
                      <w:lang w:val="es-ES"/>
                    </w:rPr>
                    <w:t xml:space="preserve"> </w:t>
                  </w:r>
                  <w:proofErr w:type="spellStart"/>
                  <w:r w:rsidRPr="000D0A32">
                    <w:rPr>
                      <w:i/>
                      <w:sz w:val="26"/>
                      <w:szCs w:val="26"/>
                      <w:highlight w:val="white"/>
                      <w:lang w:val="es-ES"/>
                    </w:rPr>
                    <w:t>volume</w:t>
                  </w:r>
                  <w:proofErr w:type="spellEnd"/>
                  <w:r w:rsidRPr="000D0A32">
                    <w:rPr>
                      <w:i/>
                      <w:sz w:val="26"/>
                      <w:szCs w:val="26"/>
                      <w:highlight w:val="white"/>
                      <w:lang w:val="es-ES"/>
                    </w:rPr>
                    <w:t>.</w:t>
                  </w:r>
                </w:p>
                <w:p w14:paraId="408886D7" w14:textId="77777777" w:rsidR="00D1537E" w:rsidRPr="000D0A32" w:rsidRDefault="00D1537E">
                  <w:pPr>
                    <w:rPr>
                      <w:sz w:val="26"/>
                      <w:szCs w:val="26"/>
                      <w:highlight w:val="white"/>
                      <w:lang w:val="es-ES"/>
                    </w:rPr>
                  </w:pPr>
                </w:p>
              </w:tc>
            </w:tr>
            <w:tr w:rsidR="00D1537E" w:rsidRPr="000D0A32" w14:paraId="15F6A36F" w14:textId="77777777" w:rsidTr="000D0A32">
              <w:tc>
                <w:tcPr>
                  <w:tcW w:w="784" w:type="dxa"/>
                </w:tcPr>
                <w:p w14:paraId="19B729CA" w14:textId="77777777" w:rsidR="00D1537E" w:rsidRPr="000D0A32" w:rsidRDefault="00000000">
                  <w:pPr>
                    <w:rPr>
                      <w:b/>
                      <w:sz w:val="26"/>
                      <w:szCs w:val="26"/>
                      <w:lang w:val="es-ES"/>
                    </w:rPr>
                  </w:pPr>
                  <w:r w:rsidRPr="000D0A32">
                    <w:rPr>
                      <w:b/>
                      <w:sz w:val="26"/>
                      <w:szCs w:val="26"/>
                      <w:lang w:val="es-ES"/>
                    </w:rPr>
                    <w:t>M:</w:t>
                  </w:r>
                  <w:r w:rsidRPr="000D0A32">
                    <w:rPr>
                      <w:sz w:val="26"/>
                      <w:szCs w:val="26"/>
                      <w:lang w:val="es-ES"/>
                    </w:rPr>
                    <w:t xml:space="preserve">  </w:t>
                  </w:r>
                </w:p>
              </w:tc>
              <w:tc>
                <w:tcPr>
                  <w:tcW w:w="6035" w:type="dxa"/>
                </w:tcPr>
                <w:p w14:paraId="22CAE86D" w14:textId="77777777" w:rsidR="00D1537E" w:rsidRPr="000D0A32" w:rsidRDefault="00000000">
                  <w:pPr>
                    <w:rPr>
                      <w:sz w:val="26"/>
                      <w:szCs w:val="26"/>
                      <w:lang w:val="es-ES"/>
                    </w:rPr>
                  </w:pPr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 xml:space="preserve">You are </w:t>
                  </w:r>
                  <w:proofErr w:type="spellStart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>right</w:t>
                  </w:r>
                  <w:proofErr w:type="spellEnd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 xml:space="preserve">, </w:t>
                  </w:r>
                  <w:proofErr w:type="spellStart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>we</w:t>
                  </w:r>
                  <w:proofErr w:type="spellEnd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 xml:space="preserve"> </w:t>
                  </w:r>
                  <w:proofErr w:type="spellStart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>put</w:t>
                  </w:r>
                  <w:proofErr w:type="spellEnd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 xml:space="preserve"> </w:t>
                  </w:r>
                  <w:proofErr w:type="spellStart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>some</w:t>
                  </w:r>
                  <w:proofErr w:type="spellEnd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 xml:space="preserve"> </w:t>
                  </w:r>
                  <w:proofErr w:type="spellStart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>water</w:t>
                  </w:r>
                  <w:proofErr w:type="spellEnd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 xml:space="preserve"> in </w:t>
                  </w:r>
                  <w:proofErr w:type="spellStart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>the</w:t>
                  </w:r>
                  <w:proofErr w:type="spellEnd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 xml:space="preserve"> cup, </w:t>
                  </w:r>
                  <w:proofErr w:type="spellStart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>measured</w:t>
                  </w:r>
                  <w:proofErr w:type="spellEnd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 xml:space="preserve"> </w:t>
                  </w:r>
                  <w:proofErr w:type="spellStart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>the</w:t>
                  </w:r>
                  <w:proofErr w:type="spellEnd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 xml:space="preserve"> </w:t>
                  </w:r>
                  <w:proofErr w:type="spellStart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>volume</w:t>
                  </w:r>
                  <w:proofErr w:type="spellEnd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 xml:space="preserve">, and </w:t>
                  </w:r>
                  <w:proofErr w:type="spellStart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>then</w:t>
                  </w:r>
                  <w:proofErr w:type="spellEnd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 xml:space="preserve"> </w:t>
                  </w:r>
                  <w:proofErr w:type="spellStart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>we</w:t>
                  </w:r>
                  <w:proofErr w:type="spellEnd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 xml:space="preserve"> </w:t>
                  </w:r>
                  <w:proofErr w:type="spellStart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>covered</w:t>
                  </w:r>
                  <w:proofErr w:type="spellEnd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 xml:space="preserve"> </w:t>
                  </w:r>
                  <w:proofErr w:type="spellStart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>it</w:t>
                  </w:r>
                  <w:proofErr w:type="spellEnd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 xml:space="preserve"> </w:t>
                  </w:r>
                  <w:proofErr w:type="spellStart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>all</w:t>
                  </w:r>
                  <w:proofErr w:type="spellEnd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 xml:space="preserve"> up </w:t>
                  </w:r>
                  <w:proofErr w:type="spellStart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>with</w:t>
                  </w:r>
                  <w:proofErr w:type="spellEnd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 xml:space="preserve"> a </w:t>
                  </w:r>
                  <w:proofErr w:type="spellStart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>napkin</w:t>
                  </w:r>
                  <w:proofErr w:type="spellEnd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 xml:space="preserve">.  And </w:t>
                  </w:r>
                  <w:proofErr w:type="spellStart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>what</w:t>
                  </w:r>
                  <w:proofErr w:type="spellEnd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 xml:space="preserve"> </w:t>
                  </w:r>
                  <w:proofErr w:type="spellStart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>did</w:t>
                  </w:r>
                  <w:proofErr w:type="spellEnd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 xml:space="preserve"> I do </w:t>
                  </w:r>
                  <w:proofErr w:type="spellStart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>then</w:t>
                  </w:r>
                  <w:proofErr w:type="spellEnd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>?</w:t>
                  </w:r>
                  <w:r w:rsidRPr="000D0A32">
                    <w:rPr>
                      <w:sz w:val="26"/>
                      <w:szCs w:val="26"/>
                      <w:lang w:val="es-ES"/>
                    </w:rPr>
                    <w:t xml:space="preserve">  Correcto.  Llenamos el vaso de agua y lo tapamos con una servilleta.  Y luego ¿qué hice?</w:t>
                  </w:r>
                </w:p>
                <w:p w14:paraId="5D43605B" w14:textId="77777777" w:rsidR="00D1537E" w:rsidRPr="000D0A32" w:rsidRDefault="00D1537E">
                  <w:pPr>
                    <w:rPr>
                      <w:i/>
                      <w:sz w:val="26"/>
                      <w:szCs w:val="26"/>
                      <w:lang w:val="es-ES"/>
                    </w:rPr>
                  </w:pPr>
                </w:p>
                <w:p w14:paraId="7CD47D30" w14:textId="77777777" w:rsidR="00D1537E" w:rsidRPr="000D0A32" w:rsidRDefault="00D1537E">
                  <w:pPr>
                    <w:rPr>
                      <w:i/>
                      <w:sz w:val="26"/>
                      <w:szCs w:val="26"/>
                      <w:lang w:val="es-ES"/>
                    </w:rPr>
                  </w:pPr>
                </w:p>
                <w:p w14:paraId="7ED39D7C" w14:textId="77777777" w:rsidR="00D1537E" w:rsidRPr="000D0A32" w:rsidRDefault="00D1537E">
                  <w:pPr>
                    <w:rPr>
                      <w:i/>
                      <w:sz w:val="26"/>
                      <w:szCs w:val="26"/>
                      <w:lang w:val="es-ES"/>
                    </w:rPr>
                  </w:pPr>
                </w:p>
                <w:p w14:paraId="174D926A" w14:textId="77777777" w:rsidR="00D1537E" w:rsidRPr="000D0A32" w:rsidRDefault="00D1537E">
                  <w:pPr>
                    <w:rPr>
                      <w:i/>
                      <w:sz w:val="26"/>
                      <w:szCs w:val="26"/>
                      <w:lang w:val="es-ES"/>
                    </w:rPr>
                  </w:pPr>
                </w:p>
              </w:tc>
            </w:tr>
          </w:tbl>
          <w:p w14:paraId="31E89245" w14:textId="77777777" w:rsidR="00D1537E" w:rsidRPr="000D0A32" w:rsidRDefault="00D1537E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7110" w:type="dxa"/>
          </w:tcPr>
          <w:p w14:paraId="42403CB4" w14:textId="77777777" w:rsidR="00D1537E" w:rsidRPr="000D0A32" w:rsidRDefault="00000000">
            <w:pPr>
              <w:rPr>
                <w:b/>
                <w:lang w:val="es-ES"/>
              </w:rPr>
            </w:pPr>
            <w:proofErr w:type="spellStart"/>
            <w:r w:rsidRPr="000D0A32">
              <w:rPr>
                <w:b/>
                <w:lang w:val="es-ES"/>
              </w:rPr>
              <w:t>Scenario</w:t>
            </w:r>
            <w:proofErr w:type="spellEnd"/>
            <w:r w:rsidRPr="000D0A32">
              <w:rPr>
                <w:b/>
                <w:lang w:val="es-ES"/>
              </w:rPr>
              <w:t xml:space="preserve"> 2:  Spanish </w:t>
            </w:r>
            <w:proofErr w:type="spellStart"/>
            <w:r w:rsidRPr="000D0A32">
              <w:rPr>
                <w:b/>
                <w:lang w:val="es-ES"/>
              </w:rPr>
              <w:t>instruction</w:t>
            </w:r>
            <w:proofErr w:type="spellEnd"/>
          </w:p>
          <w:p w14:paraId="3565A4DA" w14:textId="77777777" w:rsidR="00D1537E" w:rsidRPr="000D0A32" w:rsidRDefault="00D1537E">
            <w:pPr>
              <w:rPr>
                <w:sz w:val="26"/>
                <w:szCs w:val="26"/>
                <w:lang w:val="es-ES"/>
              </w:rPr>
            </w:pPr>
          </w:p>
          <w:tbl>
            <w:tblPr>
              <w:tblStyle w:val="a2"/>
              <w:tblW w:w="6249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874"/>
              <w:gridCol w:w="5375"/>
            </w:tblGrid>
            <w:tr w:rsidR="00D1537E" w:rsidRPr="000D0A32" w14:paraId="586F4C9C" w14:textId="77777777">
              <w:tc>
                <w:tcPr>
                  <w:tcW w:w="874" w:type="dxa"/>
                </w:tcPr>
                <w:p w14:paraId="17720269" w14:textId="77777777" w:rsidR="00D1537E" w:rsidRPr="000D0A32" w:rsidRDefault="00000000">
                  <w:pPr>
                    <w:rPr>
                      <w:sz w:val="26"/>
                      <w:szCs w:val="26"/>
                      <w:lang w:val="es-ES"/>
                    </w:rPr>
                  </w:pPr>
                  <w:r w:rsidRPr="000D0A32">
                    <w:rPr>
                      <w:sz w:val="26"/>
                      <w:szCs w:val="26"/>
                      <w:lang w:val="es-ES"/>
                    </w:rPr>
                    <w:t>T:</w:t>
                  </w:r>
                </w:p>
              </w:tc>
              <w:tc>
                <w:tcPr>
                  <w:tcW w:w="5375" w:type="dxa"/>
                </w:tcPr>
                <w:p w14:paraId="0BD32700" w14:textId="77777777" w:rsidR="00D1537E" w:rsidRPr="000D0A32" w:rsidRDefault="00000000">
                  <w:pPr>
                    <w:rPr>
                      <w:i/>
                      <w:sz w:val="26"/>
                      <w:szCs w:val="26"/>
                      <w:lang w:val="es-ES"/>
                    </w:rPr>
                  </w:pPr>
                  <w:r w:rsidRPr="000D0A32">
                    <w:rPr>
                      <w:sz w:val="26"/>
                      <w:szCs w:val="26"/>
                      <w:lang w:val="es-ES"/>
                    </w:rPr>
                    <w:t xml:space="preserve">Ayer aprendimos que el aire pesa.  </w:t>
                  </w:r>
                  <w:proofErr w:type="spellStart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>What</w:t>
                  </w:r>
                  <w:proofErr w:type="spellEnd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 xml:space="preserve"> </w:t>
                  </w:r>
                  <w:proofErr w:type="spellStart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>did</w:t>
                  </w:r>
                  <w:proofErr w:type="spellEnd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 xml:space="preserve"> </w:t>
                  </w:r>
                  <w:proofErr w:type="spellStart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>we</w:t>
                  </w:r>
                  <w:proofErr w:type="spellEnd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 xml:space="preserve"> </w:t>
                  </w:r>
                  <w:proofErr w:type="spellStart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>learn</w:t>
                  </w:r>
                  <w:proofErr w:type="spellEnd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 xml:space="preserve"> </w:t>
                  </w:r>
                  <w:proofErr w:type="spellStart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>about</w:t>
                  </w:r>
                  <w:proofErr w:type="spellEnd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 xml:space="preserve"> air and </w:t>
                  </w:r>
                  <w:proofErr w:type="spellStart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>space</w:t>
                  </w:r>
                  <w:proofErr w:type="spellEnd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>?</w:t>
                  </w:r>
                </w:p>
                <w:p w14:paraId="3E8BEEF6" w14:textId="77777777" w:rsidR="00D1537E" w:rsidRPr="000D0A32" w:rsidRDefault="00D1537E">
                  <w:pPr>
                    <w:rPr>
                      <w:sz w:val="26"/>
                      <w:szCs w:val="26"/>
                      <w:lang w:val="es-ES"/>
                    </w:rPr>
                  </w:pPr>
                </w:p>
                <w:p w14:paraId="195B238B" w14:textId="77777777" w:rsidR="00D1537E" w:rsidRPr="000D0A32" w:rsidRDefault="00D1537E">
                  <w:pPr>
                    <w:rPr>
                      <w:sz w:val="26"/>
                      <w:szCs w:val="26"/>
                      <w:lang w:val="es-ES"/>
                    </w:rPr>
                  </w:pPr>
                </w:p>
              </w:tc>
            </w:tr>
            <w:tr w:rsidR="00D1537E" w:rsidRPr="000D0A32" w14:paraId="7F760423" w14:textId="77777777">
              <w:tc>
                <w:tcPr>
                  <w:tcW w:w="874" w:type="dxa"/>
                </w:tcPr>
                <w:p w14:paraId="40DAD098" w14:textId="77777777" w:rsidR="00D1537E" w:rsidRPr="000D0A32" w:rsidRDefault="00000000">
                  <w:pPr>
                    <w:rPr>
                      <w:sz w:val="26"/>
                      <w:szCs w:val="26"/>
                      <w:lang w:val="es-ES"/>
                    </w:rPr>
                  </w:pPr>
                  <w:r w:rsidRPr="000D0A32">
                    <w:rPr>
                      <w:sz w:val="26"/>
                      <w:szCs w:val="26"/>
                      <w:lang w:val="es-ES"/>
                    </w:rPr>
                    <w:t>S1:</w:t>
                  </w:r>
                </w:p>
              </w:tc>
              <w:tc>
                <w:tcPr>
                  <w:tcW w:w="5375" w:type="dxa"/>
                </w:tcPr>
                <w:p w14:paraId="25811B7B" w14:textId="77777777" w:rsidR="00D1537E" w:rsidRPr="000D0A32" w:rsidRDefault="00000000">
                  <w:pPr>
                    <w:rPr>
                      <w:sz w:val="26"/>
                      <w:szCs w:val="26"/>
                      <w:lang w:val="es-ES"/>
                    </w:rPr>
                  </w:pPr>
                  <w:r w:rsidRPr="000D0A32">
                    <w:rPr>
                      <w:sz w:val="26"/>
                      <w:szCs w:val="26"/>
                      <w:lang w:val="es-ES"/>
                    </w:rPr>
                    <w:t xml:space="preserve">… </w:t>
                  </w:r>
                  <w:proofErr w:type="spellStart"/>
                  <w:r w:rsidRPr="000D0A32">
                    <w:rPr>
                      <w:sz w:val="26"/>
                      <w:szCs w:val="26"/>
                      <w:lang w:val="es-ES"/>
                    </w:rPr>
                    <w:t>that</w:t>
                  </w:r>
                  <w:proofErr w:type="spellEnd"/>
                  <w:r w:rsidRPr="000D0A32">
                    <w:rPr>
                      <w:sz w:val="26"/>
                      <w:szCs w:val="26"/>
                      <w:lang w:val="es-ES"/>
                    </w:rPr>
                    <w:t xml:space="preserve"> air </w:t>
                  </w:r>
                  <w:proofErr w:type="spellStart"/>
                  <w:r w:rsidRPr="000D0A32">
                    <w:rPr>
                      <w:sz w:val="26"/>
                      <w:szCs w:val="26"/>
                      <w:lang w:val="es-ES"/>
                    </w:rPr>
                    <w:t>takes</w:t>
                  </w:r>
                  <w:proofErr w:type="spellEnd"/>
                  <w:r w:rsidRPr="000D0A32">
                    <w:rPr>
                      <w:sz w:val="26"/>
                      <w:szCs w:val="26"/>
                      <w:lang w:val="es-ES"/>
                    </w:rPr>
                    <w:t xml:space="preserve"> up </w:t>
                  </w:r>
                  <w:proofErr w:type="spellStart"/>
                  <w:r w:rsidRPr="000D0A32">
                    <w:rPr>
                      <w:sz w:val="26"/>
                      <w:szCs w:val="26"/>
                      <w:lang w:val="es-ES"/>
                    </w:rPr>
                    <w:t>space</w:t>
                  </w:r>
                  <w:proofErr w:type="spellEnd"/>
                  <w:r w:rsidRPr="000D0A32">
                    <w:rPr>
                      <w:sz w:val="26"/>
                      <w:szCs w:val="26"/>
                      <w:lang w:val="es-ES"/>
                    </w:rPr>
                    <w:t>.</w:t>
                  </w:r>
                </w:p>
                <w:p w14:paraId="6508035D" w14:textId="77777777" w:rsidR="00D1537E" w:rsidRPr="000D0A32" w:rsidRDefault="00D1537E">
                  <w:pPr>
                    <w:rPr>
                      <w:sz w:val="26"/>
                      <w:szCs w:val="26"/>
                      <w:lang w:val="es-ES"/>
                    </w:rPr>
                  </w:pPr>
                </w:p>
              </w:tc>
            </w:tr>
            <w:tr w:rsidR="00D1537E" w:rsidRPr="000D0A32" w14:paraId="46C2B619" w14:textId="77777777">
              <w:tc>
                <w:tcPr>
                  <w:tcW w:w="874" w:type="dxa"/>
                </w:tcPr>
                <w:p w14:paraId="6D89AE7E" w14:textId="77777777" w:rsidR="00D1537E" w:rsidRPr="000D0A32" w:rsidRDefault="00000000">
                  <w:pPr>
                    <w:rPr>
                      <w:sz w:val="26"/>
                      <w:szCs w:val="26"/>
                      <w:lang w:val="es-ES"/>
                    </w:rPr>
                  </w:pPr>
                  <w:r w:rsidRPr="000D0A32">
                    <w:rPr>
                      <w:sz w:val="26"/>
                      <w:szCs w:val="26"/>
                      <w:lang w:val="es-ES"/>
                    </w:rPr>
                    <w:t>T:</w:t>
                  </w:r>
                </w:p>
              </w:tc>
              <w:tc>
                <w:tcPr>
                  <w:tcW w:w="5375" w:type="dxa"/>
                </w:tcPr>
                <w:p w14:paraId="55F81AAC" w14:textId="77777777" w:rsidR="00D1537E" w:rsidRPr="000D0A32" w:rsidRDefault="00000000">
                  <w:pPr>
                    <w:rPr>
                      <w:i/>
                      <w:sz w:val="26"/>
                      <w:szCs w:val="26"/>
                      <w:lang w:val="es-ES"/>
                    </w:rPr>
                  </w:pPr>
                  <w:r w:rsidRPr="000D0A32">
                    <w:rPr>
                      <w:sz w:val="26"/>
                      <w:szCs w:val="26"/>
                      <w:lang w:val="es-ES"/>
                    </w:rPr>
                    <w:t xml:space="preserve">¡Sí!  </w:t>
                  </w:r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 xml:space="preserve">You are </w:t>
                  </w:r>
                  <w:proofErr w:type="spellStart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>right</w:t>
                  </w:r>
                  <w:proofErr w:type="spellEnd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>!</w:t>
                  </w:r>
                  <w:r w:rsidRPr="000D0A32">
                    <w:rPr>
                      <w:sz w:val="26"/>
                      <w:szCs w:val="26"/>
                      <w:lang w:val="es-ES"/>
                    </w:rPr>
                    <w:t xml:space="preserve">  </w:t>
                  </w:r>
                  <w:proofErr w:type="gramStart"/>
                  <w:r w:rsidRPr="000D0A32">
                    <w:rPr>
                      <w:sz w:val="26"/>
                      <w:szCs w:val="26"/>
                      <w:lang w:val="es-ES"/>
                    </w:rPr>
                    <w:t xml:space="preserve">Y el </w:t>
                  </w:r>
                  <w:proofErr w:type="spellStart"/>
                  <w:r w:rsidRPr="0090458C">
                    <w:rPr>
                      <w:i/>
                      <w:iCs/>
                      <w:sz w:val="26"/>
                      <w:szCs w:val="26"/>
                      <w:lang w:val="es-ES"/>
                    </w:rPr>
                    <w:t>experiment</w:t>
                  </w:r>
                  <w:proofErr w:type="spellEnd"/>
                  <w:r w:rsidRPr="000D0A32">
                    <w:rPr>
                      <w:sz w:val="26"/>
                      <w:szCs w:val="26"/>
                      <w:lang w:val="es-ES"/>
                    </w:rPr>
                    <w:t xml:space="preserve">… </w:t>
                  </w:r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 xml:space="preserve">Do </w:t>
                  </w:r>
                  <w:proofErr w:type="spellStart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>you</w:t>
                  </w:r>
                  <w:proofErr w:type="spellEnd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 xml:space="preserve"> </w:t>
                  </w:r>
                  <w:proofErr w:type="spellStart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>remember</w:t>
                  </w:r>
                  <w:proofErr w:type="spellEnd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 xml:space="preserve"> </w:t>
                  </w:r>
                  <w:proofErr w:type="spellStart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>what</w:t>
                  </w:r>
                  <w:proofErr w:type="spellEnd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 xml:space="preserve"> we </w:t>
                  </w:r>
                  <w:proofErr w:type="spellStart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>did</w:t>
                  </w:r>
                  <w:proofErr w:type="spellEnd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>?</w:t>
                  </w:r>
                  <w:proofErr w:type="gramEnd"/>
                </w:p>
                <w:p w14:paraId="2A241EEA" w14:textId="77777777" w:rsidR="00D1537E" w:rsidRPr="000D0A32" w:rsidRDefault="00D1537E">
                  <w:pPr>
                    <w:rPr>
                      <w:sz w:val="26"/>
                      <w:szCs w:val="26"/>
                      <w:lang w:val="es-ES"/>
                    </w:rPr>
                  </w:pPr>
                </w:p>
              </w:tc>
            </w:tr>
            <w:tr w:rsidR="00D1537E" w:rsidRPr="000D0A32" w14:paraId="68BBC833" w14:textId="77777777">
              <w:tc>
                <w:tcPr>
                  <w:tcW w:w="874" w:type="dxa"/>
                </w:tcPr>
                <w:p w14:paraId="36D0B4AD" w14:textId="77777777" w:rsidR="00D1537E" w:rsidRPr="000D0A32" w:rsidRDefault="00000000">
                  <w:pPr>
                    <w:rPr>
                      <w:sz w:val="26"/>
                      <w:szCs w:val="26"/>
                      <w:lang w:val="es-ES"/>
                    </w:rPr>
                  </w:pPr>
                  <w:r w:rsidRPr="000D0A32">
                    <w:rPr>
                      <w:sz w:val="26"/>
                      <w:szCs w:val="26"/>
                      <w:lang w:val="es-ES"/>
                    </w:rPr>
                    <w:t xml:space="preserve">S2: </w:t>
                  </w:r>
                </w:p>
              </w:tc>
              <w:tc>
                <w:tcPr>
                  <w:tcW w:w="5375" w:type="dxa"/>
                </w:tcPr>
                <w:p w14:paraId="7FB01148" w14:textId="77777777" w:rsidR="00D1537E" w:rsidRPr="000D0A32" w:rsidRDefault="00000000">
                  <w:pPr>
                    <w:rPr>
                      <w:i/>
                      <w:sz w:val="26"/>
                      <w:szCs w:val="26"/>
                      <w:lang w:val="es-ES"/>
                    </w:rPr>
                  </w:pPr>
                  <w:proofErr w:type="spellStart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>Something</w:t>
                  </w:r>
                  <w:proofErr w:type="spellEnd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 xml:space="preserve"> </w:t>
                  </w:r>
                  <w:proofErr w:type="spellStart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>with</w:t>
                  </w:r>
                  <w:proofErr w:type="spellEnd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 xml:space="preserve"> a </w:t>
                  </w:r>
                  <w:proofErr w:type="spellStart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>paper</w:t>
                  </w:r>
                  <w:proofErr w:type="spellEnd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 xml:space="preserve"> cup.</w:t>
                  </w:r>
                </w:p>
                <w:p w14:paraId="2093FF74" w14:textId="77777777" w:rsidR="00D1537E" w:rsidRPr="000D0A32" w:rsidRDefault="00D1537E">
                  <w:pPr>
                    <w:rPr>
                      <w:sz w:val="26"/>
                      <w:szCs w:val="26"/>
                      <w:lang w:val="es-ES"/>
                    </w:rPr>
                  </w:pPr>
                </w:p>
              </w:tc>
            </w:tr>
            <w:tr w:rsidR="00D1537E" w:rsidRPr="000D0A32" w14:paraId="3E4C9671" w14:textId="77777777">
              <w:tc>
                <w:tcPr>
                  <w:tcW w:w="874" w:type="dxa"/>
                </w:tcPr>
                <w:p w14:paraId="06FC3C2D" w14:textId="77777777" w:rsidR="00D1537E" w:rsidRPr="000D0A32" w:rsidRDefault="00000000">
                  <w:pPr>
                    <w:rPr>
                      <w:sz w:val="26"/>
                      <w:szCs w:val="26"/>
                      <w:lang w:val="es-ES"/>
                    </w:rPr>
                  </w:pPr>
                  <w:r w:rsidRPr="000D0A32">
                    <w:rPr>
                      <w:sz w:val="26"/>
                      <w:szCs w:val="26"/>
                      <w:lang w:val="es-ES"/>
                    </w:rPr>
                    <w:t xml:space="preserve">T: </w:t>
                  </w:r>
                </w:p>
              </w:tc>
              <w:tc>
                <w:tcPr>
                  <w:tcW w:w="5375" w:type="dxa"/>
                </w:tcPr>
                <w:p w14:paraId="159D3030" w14:textId="77777777" w:rsidR="00D1537E" w:rsidRPr="000D0A32" w:rsidRDefault="00000000">
                  <w:pPr>
                    <w:rPr>
                      <w:sz w:val="26"/>
                      <w:szCs w:val="26"/>
                      <w:lang w:val="es-ES"/>
                    </w:rPr>
                  </w:pPr>
                  <w:r w:rsidRPr="0090458C">
                    <w:rPr>
                      <w:i/>
                      <w:iCs/>
                      <w:sz w:val="26"/>
                      <w:szCs w:val="26"/>
                      <w:lang w:val="es-ES"/>
                    </w:rPr>
                    <w:t xml:space="preserve">And </w:t>
                  </w:r>
                  <w:proofErr w:type="spellStart"/>
                  <w:r w:rsidRPr="0090458C">
                    <w:rPr>
                      <w:i/>
                      <w:iCs/>
                      <w:sz w:val="26"/>
                      <w:szCs w:val="26"/>
                      <w:lang w:val="es-ES"/>
                    </w:rPr>
                    <w:t>what</w:t>
                  </w:r>
                  <w:proofErr w:type="spellEnd"/>
                  <w:r w:rsidRPr="0090458C">
                    <w:rPr>
                      <w:i/>
                      <w:iCs/>
                      <w:sz w:val="26"/>
                      <w:szCs w:val="26"/>
                      <w:lang w:val="es-ES"/>
                    </w:rPr>
                    <w:t xml:space="preserve"> </w:t>
                  </w:r>
                  <w:proofErr w:type="spellStart"/>
                  <w:r w:rsidRPr="0090458C">
                    <w:rPr>
                      <w:i/>
                      <w:iCs/>
                      <w:sz w:val="26"/>
                      <w:szCs w:val="26"/>
                      <w:lang w:val="es-ES"/>
                    </w:rPr>
                    <w:t>else</w:t>
                  </w:r>
                  <w:proofErr w:type="spellEnd"/>
                  <w:r w:rsidRPr="000D0A32">
                    <w:rPr>
                      <w:sz w:val="26"/>
                      <w:szCs w:val="26"/>
                      <w:lang w:val="es-ES"/>
                    </w:rPr>
                    <w:t xml:space="preserve">… </w:t>
                  </w:r>
                  <w:r w:rsidRPr="0090458C">
                    <w:rPr>
                      <w:iCs/>
                      <w:sz w:val="26"/>
                      <w:szCs w:val="26"/>
                      <w:lang w:val="es-ES"/>
                    </w:rPr>
                    <w:t>¿no usamos algo más?</w:t>
                  </w:r>
                </w:p>
                <w:p w14:paraId="4A4E70DC" w14:textId="77777777" w:rsidR="00D1537E" w:rsidRPr="000D0A32" w:rsidRDefault="00D1537E">
                  <w:pPr>
                    <w:rPr>
                      <w:sz w:val="26"/>
                      <w:szCs w:val="26"/>
                      <w:lang w:val="es-ES"/>
                    </w:rPr>
                  </w:pPr>
                </w:p>
              </w:tc>
            </w:tr>
            <w:tr w:rsidR="00D1537E" w:rsidRPr="000D0A32" w14:paraId="4C47E5BD" w14:textId="77777777">
              <w:tc>
                <w:tcPr>
                  <w:tcW w:w="874" w:type="dxa"/>
                </w:tcPr>
                <w:p w14:paraId="1B3443D2" w14:textId="77777777" w:rsidR="00D1537E" w:rsidRPr="000D0A32" w:rsidRDefault="00000000">
                  <w:pPr>
                    <w:rPr>
                      <w:sz w:val="26"/>
                      <w:szCs w:val="26"/>
                      <w:lang w:val="es-ES"/>
                    </w:rPr>
                  </w:pPr>
                  <w:r w:rsidRPr="000D0A32">
                    <w:rPr>
                      <w:sz w:val="26"/>
                      <w:szCs w:val="26"/>
                      <w:lang w:val="es-ES"/>
                    </w:rPr>
                    <w:t xml:space="preserve">S3:  </w:t>
                  </w:r>
                </w:p>
              </w:tc>
              <w:tc>
                <w:tcPr>
                  <w:tcW w:w="5375" w:type="dxa"/>
                </w:tcPr>
                <w:p w14:paraId="3F1A8FCD" w14:textId="77777777" w:rsidR="00D1537E" w:rsidRPr="000D0A32" w:rsidRDefault="00000000">
                  <w:pPr>
                    <w:rPr>
                      <w:sz w:val="26"/>
                      <w:szCs w:val="26"/>
                      <w:lang w:val="es-ES"/>
                    </w:rPr>
                  </w:pPr>
                  <w:r w:rsidRPr="000D0A32">
                    <w:rPr>
                      <w:sz w:val="26"/>
                      <w:szCs w:val="26"/>
                      <w:lang w:val="es-ES"/>
                    </w:rPr>
                    <w:t>Una servilleta</w:t>
                  </w:r>
                </w:p>
                <w:p w14:paraId="790B945E" w14:textId="77777777" w:rsidR="00D1537E" w:rsidRPr="000D0A32" w:rsidRDefault="00D1537E">
                  <w:pPr>
                    <w:rPr>
                      <w:sz w:val="26"/>
                      <w:szCs w:val="26"/>
                      <w:lang w:val="es-ES"/>
                    </w:rPr>
                  </w:pPr>
                </w:p>
              </w:tc>
            </w:tr>
            <w:tr w:rsidR="00D1537E" w:rsidRPr="000D0A32" w14:paraId="2AE9B848" w14:textId="77777777">
              <w:tc>
                <w:tcPr>
                  <w:tcW w:w="874" w:type="dxa"/>
                </w:tcPr>
                <w:p w14:paraId="7D456CC8" w14:textId="77777777" w:rsidR="00D1537E" w:rsidRPr="000D0A32" w:rsidRDefault="00000000">
                  <w:pPr>
                    <w:rPr>
                      <w:sz w:val="26"/>
                      <w:szCs w:val="26"/>
                      <w:lang w:val="es-ES"/>
                    </w:rPr>
                  </w:pPr>
                  <w:r w:rsidRPr="000D0A32">
                    <w:rPr>
                      <w:sz w:val="26"/>
                      <w:szCs w:val="26"/>
                      <w:lang w:val="es-ES"/>
                    </w:rPr>
                    <w:t xml:space="preserve">S4:  </w:t>
                  </w:r>
                </w:p>
              </w:tc>
              <w:tc>
                <w:tcPr>
                  <w:tcW w:w="5375" w:type="dxa"/>
                </w:tcPr>
                <w:p w14:paraId="6B6B2EC9" w14:textId="77777777" w:rsidR="00D1537E" w:rsidRPr="000D0A32" w:rsidRDefault="00000000">
                  <w:pPr>
                    <w:rPr>
                      <w:sz w:val="26"/>
                      <w:szCs w:val="26"/>
                      <w:lang w:val="es-ES"/>
                    </w:rPr>
                  </w:pPr>
                  <w:r w:rsidRPr="000D0A32">
                    <w:rPr>
                      <w:sz w:val="26"/>
                      <w:szCs w:val="26"/>
                      <w:lang w:val="es-ES"/>
                    </w:rPr>
                    <w:t>Agua y vaso.</w:t>
                  </w:r>
                </w:p>
                <w:p w14:paraId="09EED839" w14:textId="77777777" w:rsidR="00D1537E" w:rsidRPr="000D0A32" w:rsidRDefault="00D1537E">
                  <w:pPr>
                    <w:rPr>
                      <w:sz w:val="26"/>
                      <w:szCs w:val="26"/>
                      <w:lang w:val="es-ES"/>
                    </w:rPr>
                  </w:pPr>
                </w:p>
              </w:tc>
            </w:tr>
            <w:tr w:rsidR="00D1537E" w:rsidRPr="000D0A32" w14:paraId="7C284831" w14:textId="77777777">
              <w:tc>
                <w:tcPr>
                  <w:tcW w:w="874" w:type="dxa"/>
                </w:tcPr>
                <w:p w14:paraId="634F7720" w14:textId="77777777" w:rsidR="00D1537E" w:rsidRPr="000D0A32" w:rsidRDefault="00000000">
                  <w:pPr>
                    <w:rPr>
                      <w:sz w:val="26"/>
                      <w:szCs w:val="26"/>
                      <w:lang w:val="es-ES"/>
                    </w:rPr>
                  </w:pPr>
                  <w:r w:rsidRPr="000D0A32">
                    <w:rPr>
                      <w:sz w:val="26"/>
                      <w:szCs w:val="26"/>
                      <w:lang w:val="es-ES"/>
                    </w:rPr>
                    <w:t>T:</w:t>
                  </w:r>
                </w:p>
              </w:tc>
              <w:tc>
                <w:tcPr>
                  <w:tcW w:w="5375" w:type="dxa"/>
                </w:tcPr>
                <w:p w14:paraId="7A99DFB6" w14:textId="77777777" w:rsidR="00D1537E" w:rsidRPr="000D0A32" w:rsidRDefault="00000000">
                  <w:pPr>
                    <w:rPr>
                      <w:sz w:val="26"/>
                      <w:szCs w:val="26"/>
                      <w:lang w:val="es-ES"/>
                    </w:rPr>
                  </w:pPr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 xml:space="preserve">You are </w:t>
                  </w:r>
                  <w:proofErr w:type="spellStart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>right</w:t>
                  </w:r>
                  <w:proofErr w:type="spellEnd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>!</w:t>
                  </w:r>
                  <w:r w:rsidRPr="000D0A32">
                    <w:rPr>
                      <w:sz w:val="26"/>
                      <w:szCs w:val="26"/>
                      <w:lang w:val="es-ES"/>
                    </w:rPr>
                    <w:t xml:space="preserve">  Llenamos el vaso de </w:t>
                  </w:r>
                  <w:proofErr w:type="gramStart"/>
                  <w:r w:rsidRPr="000D0A32">
                    <w:rPr>
                      <w:sz w:val="26"/>
                      <w:szCs w:val="26"/>
                      <w:lang w:val="es-ES"/>
                    </w:rPr>
                    <w:t>agua ,</w:t>
                  </w:r>
                  <w:proofErr w:type="gramEnd"/>
                  <w:r w:rsidRPr="000D0A32">
                    <w:rPr>
                      <w:sz w:val="26"/>
                      <w:szCs w:val="26"/>
                      <w:lang w:val="es-ES"/>
                    </w:rPr>
                    <w:t xml:space="preserve"> </w:t>
                  </w:r>
                  <w:proofErr w:type="spellStart"/>
                  <w:r w:rsidRPr="000D0A32">
                    <w:rPr>
                      <w:sz w:val="26"/>
                      <w:szCs w:val="26"/>
                      <w:lang w:val="es-ES"/>
                    </w:rPr>
                    <w:t>we</w:t>
                  </w:r>
                  <w:proofErr w:type="spellEnd"/>
                  <w:r w:rsidRPr="000D0A32">
                    <w:rPr>
                      <w:sz w:val="26"/>
                      <w:szCs w:val="26"/>
                      <w:lang w:val="es-ES"/>
                    </w:rPr>
                    <w:t xml:space="preserve"> </w:t>
                  </w:r>
                  <w:proofErr w:type="spellStart"/>
                  <w:r w:rsidRPr="000D0A32">
                    <w:rPr>
                      <w:sz w:val="26"/>
                      <w:szCs w:val="26"/>
                      <w:lang w:val="es-ES"/>
                    </w:rPr>
                    <w:t>measured</w:t>
                  </w:r>
                  <w:proofErr w:type="spellEnd"/>
                  <w:r w:rsidRPr="000D0A32">
                    <w:rPr>
                      <w:sz w:val="26"/>
                      <w:szCs w:val="26"/>
                      <w:lang w:val="es-ES"/>
                    </w:rPr>
                    <w:t xml:space="preserve"> </w:t>
                  </w:r>
                  <w:proofErr w:type="spellStart"/>
                  <w:r w:rsidRPr="000D0A32">
                    <w:rPr>
                      <w:sz w:val="26"/>
                      <w:szCs w:val="26"/>
                      <w:lang w:val="es-ES"/>
                    </w:rPr>
                    <w:t>its</w:t>
                  </w:r>
                  <w:proofErr w:type="spellEnd"/>
                  <w:r w:rsidRPr="000D0A32">
                    <w:rPr>
                      <w:sz w:val="26"/>
                      <w:szCs w:val="26"/>
                      <w:lang w:val="es-ES"/>
                    </w:rPr>
                    <w:t xml:space="preserve"> </w:t>
                  </w:r>
                  <w:proofErr w:type="spellStart"/>
                  <w:r w:rsidRPr="000D0A32">
                    <w:rPr>
                      <w:sz w:val="26"/>
                      <w:szCs w:val="26"/>
                      <w:lang w:val="es-ES"/>
                    </w:rPr>
                    <w:t>volume</w:t>
                  </w:r>
                  <w:proofErr w:type="spellEnd"/>
                  <w:r w:rsidRPr="000D0A32">
                    <w:rPr>
                      <w:sz w:val="26"/>
                      <w:szCs w:val="26"/>
                      <w:lang w:val="es-ES"/>
                    </w:rPr>
                    <w:t xml:space="preserve">, </w:t>
                  </w:r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 xml:space="preserve">and </w:t>
                  </w:r>
                  <w:proofErr w:type="spellStart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>we</w:t>
                  </w:r>
                  <w:proofErr w:type="spellEnd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 xml:space="preserve"> </w:t>
                  </w:r>
                  <w:proofErr w:type="spellStart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>covered</w:t>
                  </w:r>
                  <w:proofErr w:type="spellEnd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 xml:space="preserve"> </w:t>
                  </w:r>
                  <w:proofErr w:type="spellStart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>it</w:t>
                  </w:r>
                  <w:proofErr w:type="spellEnd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 xml:space="preserve"> </w:t>
                  </w:r>
                  <w:proofErr w:type="spellStart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>with</w:t>
                  </w:r>
                  <w:proofErr w:type="spellEnd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 xml:space="preserve"> a </w:t>
                  </w:r>
                  <w:proofErr w:type="spellStart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>napkin</w:t>
                  </w:r>
                  <w:proofErr w:type="spellEnd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>.</w:t>
                  </w:r>
                  <w:r w:rsidRPr="000D0A32">
                    <w:rPr>
                      <w:sz w:val="26"/>
                      <w:szCs w:val="26"/>
                      <w:lang w:val="es-ES"/>
                    </w:rPr>
                    <w:t xml:space="preserve">  </w:t>
                  </w:r>
                  <w:proofErr w:type="gramStart"/>
                  <w:r w:rsidRPr="000D0A32">
                    <w:rPr>
                      <w:sz w:val="26"/>
                      <w:szCs w:val="26"/>
                      <w:lang w:val="es-ES"/>
                    </w:rPr>
                    <w:t xml:space="preserve">Y luego, </w:t>
                  </w:r>
                  <w:proofErr w:type="spellStart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>what</w:t>
                  </w:r>
                  <w:proofErr w:type="spellEnd"/>
                  <w:r w:rsidRPr="000D0A32">
                    <w:rPr>
                      <w:i/>
                      <w:sz w:val="26"/>
                      <w:szCs w:val="26"/>
                      <w:lang w:val="es-ES"/>
                    </w:rPr>
                    <w:t xml:space="preserve"> did I do?</w:t>
                  </w:r>
                  <w:proofErr w:type="gramEnd"/>
                </w:p>
              </w:tc>
            </w:tr>
          </w:tbl>
          <w:p w14:paraId="617B3E15" w14:textId="77777777" w:rsidR="00D1537E" w:rsidRPr="000D0A32" w:rsidRDefault="00D1537E">
            <w:pPr>
              <w:rPr>
                <w:sz w:val="26"/>
                <w:szCs w:val="26"/>
                <w:lang w:val="es-ES"/>
              </w:rPr>
            </w:pPr>
          </w:p>
          <w:p w14:paraId="1C1AD2AF" w14:textId="77777777" w:rsidR="000D0A32" w:rsidRPr="000D0A32" w:rsidRDefault="000D0A32">
            <w:pPr>
              <w:rPr>
                <w:sz w:val="26"/>
                <w:szCs w:val="26"/>
                <w:lang w:val="es-ES"/>
              </w:rPr>
            </w:pPr>
          </w:p>
          <w:p w14:paraId="50002B47" w14:textId="77777777" w:rsidR="000D0A32" w:rsidRPr="000D0A32" w:rsidRDefault="000D0A32">
            <w:pPr>
              <w:rPr>
                <w:sz w:val="26"/>
                <w:szCs w:val="26"/>
                <w:lang w:val="es-ES"/>
              </w:rPr>
            </w:pPr>
          </w:p>
          <w:p w14:paraId="725EB891" w14:textId="77777777" w:rsidR="000D0A32" w:rsidRPr="000D0A32" w:rsidRDefault="000D0A32">
            <w:pPr>
              <w:rPr>
                <w:sz w:val="26"/>
                <w:szCs w:val="26"/>
                <w:lang w:val="es-ES"/>
              </w:rPr>
            </w:pPr>
          </w:p>
          <w:p w14:paraId="1E8ACB7D" w14:textId="77777777" w:rsidR="000D0A32" w:rsidRPr="000D0A32" w:rsidRDefault="000D0A32">
            <w:pPr>
              <w:rPr>
                <w:sz w:val="26"/>
                <w:szCs w:val="26"/>
                <w:lang w:val="es-ES"/>
              </w:rPr>
            </w:pPr>
          </w:p>
          <w:p w14:paraId="0910C045" w14:textId="77777777" w:rsidR="000D0A32" w:rsidRPr="000D0A32" w:rsidRDefault="000D0A32">
            <w:pPr>
              <w:rPr>
                <w:sz w:val="26"/>
                <w:szCs w:val="26"/>
                <w:lang w:val="es-ES"/>
              </w:rPr>
            </w:pPr>
          </w:p>
          <w:p w14:paraId="17C9805B" w14:textId="77777777" w:rsidR="000D0A32" w:rsidRPr="000D0A32" w:rsidRDefault="000D0A32">
            <w:pPr>
              <w:rPr>
                <w:sz w:val="26"/>
                <w:szCs w:val="26"/>
                <w:lang w:val="es-ES"/>
              </w:rPr>
            </w:pPr>
          </w:p>
          <w:p w14:paraId="4D9C3266" w14:textId="77777777" w:rsidR="000D0A32" w:rsidRPr="000D0A32" w:rsidRDefault="000D0A32">
            <w:pPr>
              <w:rPr>
                <w:sz w:val="26"/>
                <w:szCs w:val="26"/>
                <w:lang w:val="es-ES"/>
              </w:rPr>
            </w:pPr>
          </w:p>
          <w:p w14:paraId="2ED8AC2F" w14:textId="77777777" w:rsidR="000D0A32" w:rsidRPr="000D0A32" w:rsidRDefault="000D0A32">
            <w:pPr>
              <w:rPr>
                <w:sz w:val="26"/>
                <w:szCs w:val="26"/>
                <w:lang w:val="es-ES"/>
              </w:rPr>
            </w:pPr>
          </w:p>
          <w:p w14:paraId="30668267" w14:textId="77777777" w:rsidR="000D0A32" w:rsidRPr="000D0A32" w:rsidRDefault="000D0A32">
            <w:pPr>
              <w:rPr>
                <w:sz w:val="26"/>
                <w:szCs w:val="26"/>
                <w:lang w:val="es-ES"/>
              </w:rPr>
            </w:pPr>
          </w:p>
        </w:tc>
      </w:tr>
      <w:tr w:rsidR="00D1537E" w:rsidRPr="000D0A32" w14:paraId="60AC30BD" w14:textId="77777777">
        <w:tc>
          <w:tcPr>
            <w:tcW w:w="7030" w:type="dxa"/>
          </w:tcPr>
          <w:p w14:paraId="515EE708" w14:textId="77777777" w:rsidR="00D1537E" w:rsidRPr="000D0A32" w:rsidRDefault="00000000">
            <w:pPr>
              <w:rPr>
                <w:b/>
                <w:lang w:val="es-ES"/>
              </w:rPr>
            </w:pPr>
            <w:proofErr w:type="spellStart"/>
            <w:r w:rsidRPr="000D0A32">
              <w:rPr>
                <w:b/>
                <w:lang w:val="es-ES"/>
              </w:rPr>
              <w:lastRenderedPageBreak/>
              <w:t>Scenario</w:t>
            </w:r>
            <w:proofErr w:type="spellEnd"/>
            <w:r w:rsidRPr="000D0A32">
              <w:rPr>
                <w:b/>
                <w:lang w:val="es-ES"/>
              </w:rPr>
              <w:t xml:space="preserve"> 3:  Spanish </w:t>
            </w:r>
            <w:proofErr w:type="spellStart"/>
            <w:r w:rsidRPr="000D0A32">
              <w:rPr>
                <w:b/>
                <w:lang w:val="es-ES"/>
              </w:rPr>
              <w:t>instruction</w:t>
            </w:r>
            <w:proofErr w:type="spellEnd"/>
          </w:p>
          <w:p w14:paraId="40D1F400" w14:textId="77777777" w:rsidR="00D1537E" w:rsidRPr="000D0A32" w:rsidRDefault="00D1537E">
            <w:pPr>
              <w:rPr>
                <w:lang w:val="es-ES"/>
              </w:rPr>
            </w:pPr>
          </w:p>
          <w:tbl>
            <w:tblPr>
              <w:tblStyle w:val="a3"/>
              <w:tblW w:w="6814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144"/>
              <w:gridCol w:w="5670"/>
            </w:tblGrid>
            <w:tr w:rsidR="00D1537E" w:rsidRPr="000D0A32" w14:paraId="7A635A2E" w14:textId="77777777">
              <w:tc>
                <w:tcPr>
                  <w:tcW w:w="1144" w:type="dxa"/>
                </w:tcPr>
                <w:p w14:paraId="518A7286" w14:textId="77777777" w:rsidR="00D1537E" w:rsidRPr="000D0A32" w:rsidRDefault="00000000">
                  <w:pPr>
                    <w:rPr>
                      <w:lang w:val="es-ES"/>
                    </w:rPr>
                  </w:pPr>
                  <w:r w:rsidRPr="000D0A32">
                    <w:rPr>
                      <w:b/>
                      <w:lang w:val="es-ES"/>
                    </w:rPr>
                    <w:t>M:</w:t>
                  </w:r>
                  <w:r w:rsidRPr="000D0A32">
                    <w:rPr>
                      <w:lang w:val="es-ES"/>
                    </w:rPr>
                    <w:t xml:space="preserve">  </w:t>
                  </w:r>
                </w:p>
              </w:tc>
              <w:tc>
                <w:tcPr>
                  <w:tcW w:w="5670" w:type="dxa"/>
                </w:tcPr>
                <w:p w14:paraId="4758664E" w14:textId="77777777" w:rsidR="00D1537E" w:rsidRPr="000D0A32" w:rsidRDefault="00000000">
                  <w:pPr>
                    <w:rPr>
                      <w:i/>
                      <w:lang w:val="es-ES"/>
                    </w:rPr>
                  </w:pPr>
                  <w:r w:rsidRPr="000D0A32">
                    <w:rPr>
                      <w:lang w:val="es-ES"/>
                    </w:rPr>
                    <w:t xml:space="preserve">Ayer aprendimos que el aire pesa.  </w:t>
                  </w:r>
                  <w:r w:rsidRPr="000D0A32">
                    <w:rPr>
                      <w:i/>
                      <w:lang w:val="es-ES"/>
                    </w:rPr>
                    <w:t xml:space="preserve"> </w:t>
                  </w:r>
                  <w:r w:rsidRPr="000D0A32">
                    <w:rPr>
                      <w:lang w:val="es-ES"/>
                    </w:rPr>
                    <w:t xml:space="preserve"> Y ¿qué aprendimos acerca del aire y el espacio? </w:t>
                  </w:r>
                </w:p>
                <w:p w14:paraId="2559A032" w14:textId="77777777" w:rsidR="00D1537E" w:rsidRPr="000D0A32" w:rsidRDefault="00D1537E">
                  <w:pPr>
                    <w:rPr>
                      <w:lang w:val="es-ES"/>
                    </w:rPr>
                  </w:pPr>
                </w:p>
              </w:tc>
            </w:tr>
            <w:tr w:rsidR="00D1537E" w:rsidRPr="000D0A32" w14:paraId="5B62D9CD" w14:textId="77777777">
              <w:tc>
                <w:tcPr>
                  <w:tcW w:w="1144" w:type="dxa"/>
                </w:tcPr>
                <w:p w14:paraId="50878382" w14:textId="77777777" w:rsidR="00D1537E" w:rsidRPr="000D0A32" w:rsidRDefault="00000000">
                  <w:pPr>
                    <w:rPr>
                      <w:lang w:val="es-ES"/>
                    </w:rPr>
                  </w:pPr>
                  <w:r w:rsidRPr="000D0A32">
                    <w:rPr>
                      <w:b/>
                      <w:lang w:val="es-ES"/>
                    </w:rPr>
                    <w:t>E1:</w:t>
                  </w:r>
                  <w:r w:rsidRPr="000D0A32">
                    <w:rPr>
                      <w:lang w:val="es-ES"/>
                    </w:rPr>
                    <w:t xml:space="preserve">  </w:t>
                  </w:r>
                </w:p>
              </w:tc>
              <w:tc>
                <w:tcPr>
                  <w:tcW w:w="5670" w:type="dxa"/>
                </w:tcPr>
                <w:p w14:paraId="79CCE22C" w14:textId="77777777" w:rsidR="00D1537E" w:rsidRPr="000D0A32" w:rsidRDefault="00000000">
                  <w:pPr>
                    <w:rPr>
                      <w:i/>
                      <w:lang w:val="es-ES"/>
                    </w:rPr>
                  </w:pPr>
                  <w:r w:rsidRPr="000D0A32">
                    <w:rPr>
                      <w:i/>
                      <w:lang w:val="es-ES"/>
                    </w:rPr>
                    <w:t>…</w:t>
                  </w:r>
                  <w:proofErr w:type="spellStart"/>
                  <w:r w:rsidRPr="000D0A32">
                    <w:rPr>
                      <w:i/>
                      <w:lang w:val="es-ES"/>
                    </w:rPr>
                    <w:t>that</w:t>
                  </w:r>
                  <w:proofErr w:type="spellEnd"/>
                  <w:r w:rsidRPr="000D0A32">
                    <w:rPr>
                      <w:i/>
                      <w:lang w:val="es-ES"/>
                    </w:rPr>
                    <w:t xml:space="preserve"> air </w:t>
                  </w:r>
                  <w:proofErr w:type="spellStart"/>
                  <w:r w:rsidRPr="000D0A32">
                    <w:rPr>
                      <w:i/>
                      <w:lang w:val="es-ES"/>
                    </w:rPr>
                    <w:t>takes</w:t>
                  </w:r>
                  <w:proofErr w:type="spellEnd"/>
                  <w:r w:rsidRPr="000D0A32">
                    <w:rPr>
                      <w:i/>
                      <w:lang w:val="es-ES"/>
                    </w:rPr>
                    <w:t xml:space="preserve"> up </w:t>
                  </w:r>
                  <w:proofErr w:type="spellStart"/>
                  <w:r w:rsidRPr="000D0A32">
                    <w:rPr>
                      <w:i/>
                      <w:lang w:val="es-ES"/>
                    </w:rPr>
                    <w:t>space</w:t>
                  </w:r>
                  <w:proofErr w:type="spellEnd"/>
                  <w:r w:rsidRPr="000D0A32">
                    <w:rPr>
                      <w:i/>
                      <w:lang w:val="es-ES"/>
                    </w:rPr>
                    <w:t>.</w:t>
                  </w:r>
                </w:p>
                <w:p w14:paraId="440DAAEB" w14:textId="77777777" w:rsidR="00D1537E" w:rsidRPr="000D0A32" w:rsidRDefault="00D1537E">
                  <w:pPr>
                    <w:rPr>
                      <w:lang w:val="es-ES"/>
                    </w:rPr>
                  </w:pPr>
                </w:p>
              </w:tc>
            </w:tr>
            <w:tr w:rsidR="00D1537E" w:rsidRPr="000D0A32" w14:paraId="580A6020" w14:textId="77777777">
              <w:tc>
                <w:tcPr>
                  <w:tcW w:w="1144" w:type="dxa"/>
                </w:tcPr>
                <w:p w14:paraId="7A4A84E8" w14:textId="77777777" w:rsidR="00D1537E" w:rsidRPr="000D0A32" w:rsidRDefault="00000000">
                  <w:pPr>
                    <w:rPr>
                      <w:b/>
                      <w:lang w:val="es-ES"/>
                    </w:rPr>
                  </w:pPr>
                  <w:r w:rsidRPr="000D0A32">
                    <w:rPr>
                      <w:b/>
                      <w:lang w:val="es-ES"/>
                    </w:rPr>
                    <w:t>M:</w:t>
                  </w:r>
                </w:p>
              </w:tc>
              <w:tc>
                <w:tcPr>
                  <w:tcW w:w="5670" w:type="dxa"/>
                </w:tcPr>
                <w:p w14:paraId="17D9A6A7" w14:textId="77777777" w:rsidR="00D1537E" w:rsidRPr="000D0A32" w:rsidRDefault="00000000">
                  <w:pPr>
                    <w:rPr>
                      <w:lang w:val="es-ES"/>
                    </w:rPr>
                  </w:pPr>
                  <w:r w:rsidRPr="000D0A32">
                    <w:rPr>
                      <w:lang w:val="es-ES"/>
                    </w:rPr>
                    <w:t>¡Sí!  ¿Me lo puedes decir en español? Usa las imágenes, las frases claves y el banco de palabras</w:t>
                  </w:r>
                </w:p>
                <w:p w14:paraId="13DB1D94" w14:textId="77777777" w:rsidR="00D1537E" w:rsidRPr="000D0A32" w:rsidRDefault="00D1537E">
                  <w:pPr>
                    <w:rPr>
                      <w:lang w:val="es-ES"/>
                    </w:rPr>
                  </w:pPr>
                </w:p>
              </w:tc>
            </w:tr>
            <w:tr w:rsidR="00D1537E" w:rsidRPr="000D0A32" w14:paraId="69826A93" w14:textId="77777777">
              <w:tc>
                <w:tcPr>
                  <w:tcW w:w="1144" w:type="dxa"/>
                </w:tcPr>
                <w:p w14:paraId="21168FA8" w14:textId="77777777" w:rsidR="00D1537E" w:rsidRPr="000D0A32" w:rsidRDefault="00000000">
                  <w:pPr>
                    <w:rPr>
                      <w:b/>
                      <w:lang w:val="es-ES"/>
                    </w:rPr>
                  </w:pPr>
                  <w:r w:rsidRPr="000D0A32">
                    <w:rPr>
                      <w:b/>
                      <w:lang w:val="es-ES"/>
                    </w:rPr>
                    <w:t>E1:</w:t>
                  </w:r>
                </w:p>
              </w:tc>
              <w:tc>
                <w:tcPr>
                  <w:tcW w:w="5670" w:type="dxa"/>
                </w:tcPr>
                <w:p w14:paraId="7991E650" w14:textId="77777777" w:rsidR="00D1537E" w:rsidRPr="000D0A32" w:rsidRDefault="00000000">
                  <w:pPr>
                    <w:rPr>
                      <w:lang w:val="es-ES"/>
                    </w:rPr>
                  </w:pPr>
                  <w:r w:rsidRPr="000D0A32">
                    <w:rPr>
                      <w:lang w:val="es-ES"/>
                    </w:rPr>
                    <w:t>(Mira hacia el pizarrón). El aire (pausa) ocupa espacio.</w:t>
                  </w:r>
                </w:p>
                <w:p w14:paraId="6D3D736F" w14:textId="77777777" w:rsidR="00D1537E" w:rsidRPr="000D0A32" w:rsidRDefault="00D1537E">
                  <w:pPr>
                    <w:rPr>
                      <w:lang w:val="es-ES"/>
                    </w:rPr>
                  </w:pPr>
                </w:p>
              </w:tc>
            </w:tr>
            <w:tr w:rsidR="00D1537E" w:rsidRPr="000D0A32" w14:paraId="38B9DE48" w14:textId="77777777">
              <w:tc>
                <w:tcPr>
                  <w:tcW w:w="1144" w:type="dxa"/>
                </w:tcPr>
                <w:p w14:paraId="4B3F6FFB" w14:textId="77777777" w:rsidR="00D1537E" w:rsidRPr="000D0A32" w:rsidRDefault="00000000">
                  <w:pPr>
                    <w:rPr>
                      <w:b/>
                      <w:lang w:val="es-ES"/>
                    </w:rPr>
                  </w:pPr>
                  <w:r w:rsidRPr="000D0A32">
                    <w:rPr>
                      <w:b/>
                      <w:lang w:val="es-ES"/>
                    </w:rPr>
                    <w:t>M:</w:t>
                  </w:r>
                </w:p>
              </w:tc>
              <w:tc>
                <w:tcPr>
                  <w:tcW w:w="5670" w:type="dxa"/>
                </w:tcPr>
                <w:p w14:paraId="5BB7BD35" w14:textId="77777777" w:rsidR="00D1537E" w:rsidRPr="000D0A32" w:rsidRDefault="00000000">
                  <w:pPr>
                    <w:rPr>
                      <w:lang w:val="es-ES"/>
                    </w:rPr>
                  </w:pPr>
                  <w:r w:rsidRPr="000D0A32">
                    <w:rPr>
                      <w:lang w:val="es-ES"/>
                    </w:rPr>
                    <w:t>Excelente.  ¿Usamos algo más que el vaso?  Habla con tu pareja y usa las imágenes y el banco de palabras.</w:t>
                  </w:r>
                </w:p>
                <w:p w14:paraId="32E28FF8" w14:textId="77777777" w:rsidR="00D1537E" w:rsidRPr="000D0A32" w:rsidRDefault="00D1537E">
                  <w:pPr>
                    <w:rPr>
                      <w:lang w:val="es-ES"/>
                    </w:rPr>
                  </w:pPr>
                </w:p>
              </w:tc>
            </w:tr>
            <w:tr w:rsidR="00D1537E" w:rsidRPr="000D0A32" w14:paraId="7B2C486B" w14:textId="77777777">
              <w:tc>
                <w:tcPr>
                  <w:tcW w:w="1144" w:type="dxa"/>
                </w:tcPr>
                <w:p w14:paraId="4D914B0B" w14:textId="77777777" w:rsidR="00D1537E" w:rsidRPr="000D0A32" w:rsidRDefault="00000000">
                  <w:pPr>
                    <w:rPr>
                      <w:b/>
                      <w:lang w:val="es-ES"/>
                    </w:rPr>
                  </w:pPr>
                  <w:r w:rsidRPr="000D0A32">
                    <w:rPr>
                      <w:b/>
                      <w:lang w:val="es-ES"/>
                    </w:rPr>
                    <w:t xml:space="preserve">E2 y E3:  </w:t>
                  </w:r>
                </w:p>
              </w:tc>
              <w:tc>
                <w:tcPr>
                  <w:tcW w:w="5670" w:type="dxa"/>
                </w:tcPr>
                <w:p w14:paraId="59F8CB7F" w14:textId="77777777" w:rsidR="00D1537E" w:rsidRPr="000D0A32" w:rsidRDefault="00000000">
                  <w:pPr>
                    <w:rPr>
                      <w:lang w:val="es-ES"/>
                    </w:rPr>
                  </w:pPr>
                  <w:r w:rsidRPr="000D0A32">
                    <w:rPr>
                      <w:lang w:val="es-ES"/>
                    </w:rPr>
                    <w:t>(Hablando juntos) Sí, luego usamos una servilleta.</w:t>
                  </w:r>
                </w:p>
                <w:p w14:paraId="38A3B38F" w14:textId="77777777" w:rsidR="00D1537E" w:rsidRPr="000D0A32" w:rsidRDefault="00D1537E">
                  <w:pPr>
                    <w:rPr>
                      <w:lang w:val="es-ES"/>
                    </w:rPr>
                  </w:pPr>
                </w:p>
              </w:tc>
            </w:tr>
            <w:tr w:rsidR="00D1537E" w:rsidRPr="000D0A32" w14:paraId="6C55AF02" w14:textId="77777777">
              <w:tc>
                <w:tcPr>
                  <w:tcW w:w="1144" w:type="dxa"/>
                </w:tcPr>
                <w:p w14:paraId="6CE3180C" w14:textId="77777777" w:rsidR="00D1537E" w:rsidRPr="000D0A32" w:rsidRDefault="00000000">
                  <w:pPr>
                    <w:rPr>
                      <w:b/>
                      <w:lang w:val="es-ES"/>
                    </w:rPr>
                  </w:pPr>
                  <w:r w:rsidRPr="000D0A32">
                    <w:rPr>
                      <w:b/>
                      <w:lang w:val="es-ES"/>
                    </w:rPr>
                    <w:t>E4 and E5:</w:t>
                  </w:r>
                </w:p>
              </w:tc>
              <w:tc>
                <w:tcPr>
                  <w:tcW w:w="5670" w:type="dxa"/>
                </w:tcPr>
                <w:p w14:paraId="5F1E62D8" w14:textId="77777777" w:rsidR="00D1537E" w:rsidRPr="000D0A32" w:rsidRDefault="00000000">
                  <w:pPr>
                    <w:rPr>
                      <w:lang w:val="es-ES"/>
                    </w:rPr>
                  </w:pPr>
                  <w:r w:rsidRPr="000D0A32">
                    <w:rPr>
                      <w:lang w:val="es-ES"/>
                    </w:rPr>
                    <w:t xml:space="preserve">And </w:t>
                  </w:r>
                  <w:proofErr w:type="spellStart"/>
                  <w:r w:rsidRPr="000D0A32">
                    <w:rPr>
                      <w:lang w:val="es-ES"/>
                    </w:rPr>
                    <w:t>we</w:t>
                  </w:r>
                  <w:proofErr w:type="spellEnd"/>
                  <w:r w:rsidRPr="000D0A32">
                    <w:rPr>
                      <w:lang w:val="es-ES"/>
                    </w:rPr>
                    <w:t xml:space="preserve">… (E5 le dice a E4 que deben hablar en español) medimos el </w:t>
                  </w:r>
                  <w:proofErr w:type="spellStart"/>
                  <w:r w:rsidRPr="000D0A32">
                    <w:rPr>
                      <w:lang w:val="es-ES"/>
                    </w:rPr>
                    <w:t>vaso’s</w:t>
                  </w:r>
                  <w:proofErr w:type="spellEnd"/>
                  <w:r w:rsidRPr="000D0A32">
                    <w:rPr>
                      <w:lang w:val="es-ES"/>
                    </w:rPr>
                    <w:t xml:space="preserve"> </w:t>
                  </w:r>
                  <w:proofErr w:type="spellStart"/>
                  <w:r w:rsidRPr="000D0A32">
                    <w:rPr>
                      <w:lang w:val="es-ES"/>
                    </w:rPr>
                    <w:t>volume</w:t>
                  </w:r>
                  <w:proofErr w:type="spellEnd"/>
                  <w:r w:rsidRPr="000D0A32">
                    <w:rPr>
                      <w:lang w:val="es-ES"/>
                    </w:rPr>
                    <w:t>.</w:t>
                  </w:r>
                </w:p>
                <w:p w14:paraId="2BC2D442" w14:textId="77777777" w:rsidR="00D1537E" w:rsidRPr="000D0A32" w:rsidRDefault="00D1537E">
                  <w:pPr>
                    <w:rPr>
                      <w:lang w:val="es-ES"/>
                    </w:rPr>
                  </w:pPr>
                </w:p>
              </w:tc>
            </w:tr>
            <w:tr w:rsidR="00D1537E" w:rsidRPr="000D0A32" w14:paraId="3C85E19A" w14:textId="77777777">
              <w:tc>
                <w:tcPr>
                  <w:tcW w:w="1144" w:type="dxa"/>
                </w:tcPr>
                <w:p w14:paraId="2E27C10F" w14:textId="77777777" w:rsidR="00D1537E" w:rsidRPr="000D0A32" w:rsidRDefault="00000000">
                  <w:pPr>
                    <w:rPr>
                      <w:b/>
                      <w:lang w:val="es-ES"/>
                    </w:rPr>
                  </w:pPr>
                  <w:r w:rsidRPr="000D0A32">
                    <w:rPr>
                      <w:b/>
                      <w:lang w:val="es-ES"/>
                    </w:rPr>
                    <w:t>M:</w:t>
                  </w:r>
                </w:p>
              </w:tc>
              <w:tc>
                <w:tcPr>
                  <w:tcW w:w="5670" w:type="dxa"/>
                </w:tcPr>
                <w:p w14:paraId="057824BA" w14:textId="4CA3F0B7" w:rsidR="000D0A32" w:rsidRPr="000D0A32" w:rsidRDefault="00000000">
                  <w:pPr>
                    <w:rPr>
                      <w:lang w:val="es-ES"/>
                    </w:rPr>
                  </w:pPr>
                  <w:r w:rsidRPr="000D0A32">
                    <w:rPr>
                      <w:lang w:val="es-ES"/>
                    </w:rPr>
                    <w:t>Muy bien.  Se acuerdan de nuestro cartel metalingüístico donde comparamos posesión en inglés y en español</w:t>
                  </w:r>
                  <w:r w:rsidR="000D0A32" w:rsidRPr="000D0A32">
                    <w:rPr>
                      <w:lang w:val="es-ES"/>
                    </w:rPr>
                    <w:t>:</w:t>
                  </w:r>
                </w:p>
                <w:p w14:paraId="5B496937" w14:textId="77777777" w:rsidR="000D0A32" w:rsidRPr="000D0A32" w:rsidRDefault="00000000">
                  <w:pPr>
                    <w:rPr>
                      <w:lang w:val="es-ES"/>
                    </w:rPr>
                  </w:pPr>
                  <w:r w:rsidRPr="000D0A32">
                    <w:rPr>
                      <w:lang w:val="es-ES"/>
                    </w:rPr>
                    <w:t>(</w:t>
                  </w:r>
                  <w:r w:rsidRPr="000D0A32">
                    <w:rPr>
                      <w:color w:val="00B050"/>
                      <w:lang w:val="es-ES"/>
                    </w:rPr>
                    <w:t xml:space="preserve">Casa de mi abuela </w:t>
                  </w:r>
                  <w:r w:rsidRPr="000D0A32">
                    <w:rPr>
                      <w:lang w:val="es-ES"/>
                    </w:rPr>
                    <w:t xml:space="preserve">/ </w:t>
                  </w:r>
                  <w:proofErr w:type="spellStart"/>
                  <w:r w:rsidRPr="000D0A32">
                    <w:rPr>
                      <w:i/>
                      <w:color w:val="0130B2"/>
                      <w:lang w:val="es-ES"/>
                    </w:rPr>
                    <w:t>Grandmother’s</w:t>
                  </w:r>
                  <w:proofErr w:type="spellEnd"/>
                  <w:r w:rsidRPr="000D0A32">
                    <w:rPr>
                      <w:i/>
                      <w:color w:val="0130B2"/>
                      <w:lang w:val="es-ES"/>
                    </w:rPr>
                    <w:t xml:space="preserve"> </w:t>
                  </w:r>
                  <w:proofErr w:type="spellStart"/>
                  <w:r w:rsidRPr="000D0A32">
                    <w:rPr>
                      <w:i/>
                      <w:color w:val="0130B2"/>
                      <w:lang w:val="es-ES"/>
                    </w:rPr>
                    <w:t>house</w:t>
                  </w:r>
                  <w:proofErr w:type="spellEnd"/>
                  <w:r w:rsidRPr="000D0A32">
                    <w:rPr>
                      <w:lang w:val="es-ES"/>
                    </w:rPr>
                    <w:t xml:space="preserve">).  </w:t>
                  </w:r>
                </w:p>
                <w:p w14:paraId="4626347D" w14:textId="6D25B97A" w:rsidR="00D1537E" w:rsidRPr="000D0A32" w:rsidRDefault="00000000">
                  <w:pPr>
                    <w:rPr>
                      <w:lang w:val="es-ES"/>
                    </w:rPr>
                  </w:pPr>
                  <w:r w:rsidRPr="000D0A32">
                    <w:rPr>
                      <w:lang w:val="es-ES"/>
                    </w:rPr>
                    <w:t>¿Lo puedes usar aquí?</w:t>
                  </w:r>
                </w:p>
                <w:p w14:paraId="42B889A9" w14:textId="77777777" w:rsidR="00D1537E" w:rsidRPr="000D0A32" w:rsidRDefault="00D1537E">
                  <w:pPr>
                    <w:rPr>
                      <w:lang w:val="es-ES"/>
                    </w:rPr>
                  </w:pPr>
                </w:p>
              </w:tc>
            </w:tr>
            <w:tr w:rsidR="00D1537E" w:rsidRPr="000D0A32" w14:paraId="342D51A3" w14:textId="77777777">
              <w:tc>
                <w:tcPr>
                  <w:tcW w:w="1144" w:type="dxa"/>
                </w:tcPr>
                <w:p w14:paraId="772C962D" w14:textId="77777777" w:rsidR="00D1537E" w:rsidRPr="000D0A32" w:rsidRDefault="00000000">
                  <w:pPr>
                    <w:rPr>
                      <w:b/>
                      <w:lang w:val="es-ES"/>
                    </w:rPr>
                  </w:pPr>
                  <w:r w:rsidRPr="000D0A32">
                    <w:rPr>
                      <w:b/>
                      <w:lang w:val="es-ES"/>
                    </w:rPr>
                    <w:t>E4 y E5:</w:t>
                  </w:r>
                </w:p>
              </w:tc>
              <w:tc>
                <w:tcPr>
                  <w:tcW w:w="5670" w:type="dxa"/>
                </w:tcPr>
                <w:p w14:paraId="048A3643" w14:textId="77777777" w:rsidR="00D1537E" w:rsidRPr="000D0A32" w:rsidRDefault="00000000">
                  <w:pPr>
                    <w:rPr>
                      <w:lang w:val="es-ES"/>
                    </w:rPr>
                  </w:pPr>
                  <w:r w:rsidRPr="000D0A32">
                    <w:rPr>
                      <w:lang w:val="es-ES"/>
                    </w:rPr>
                    <w:t>Sí.  Medimos el volumen del vaso.</w:t>
                  </w:r>
                </w:p>
                <w:p w14:paraId="455049D5" w14:textId="77777777" w:rsidR="00D1537E" w:rsidRPr="000D0A32" w:rsidRDefault="00D1537E">
                  <w:pPr>
                    <w:rPr>
                      <w:lang w:val="es-ES"/>
                    </w:rPr>
                  </w:pPr>
                </w:p>
              </w:tc>
            </w:tr>
            <w:tr w:rsidR="00D1537E" w:rsidRPr="000D0A32" w14:paraId="255DB7F3" w14:textId="77777777">
              <w:tc>
                <w:tcPr>
                  <w:tcW w:w="1144" w:type="dxa"/>
                </w:tcPr>
                <w:p w14:paraId="49A1AB36" w14:textId="77777777" w:rsidR="00D1537E" w:rsidRPr="000D0A32" w:rsidRDefault="00000000">
                  <w:pPr>
                    <w:rPr>
                      <w:b/>
                      <w:lang w:val="es-ES"/>
                    </w:rPr>
                  </w:pPr>
                  <w:r w:rsidRPr="000D0A32">
                    <w:rPr>
                      <w:b/>
                      <w:lang w:val="es-ES"/>
                    </w:rPr>
                    <w:t>M:</w:t>
                  </w:r>
                </w:p>
              </w:tc>
              <w:tc>
                <w:tcPr>
                  <w:tcW w:w="5670" w:type="dxa"/>
                </w:tcPr>
                <w:p w14:paraId="5A321E04" w14:textId="77777777" w:rsidR="00D1537E" w:rsidRPr="000D0A32" w:rsidRDefault="00000000">
                  <w:pPr>
                    <w:rPr>
                      <w:lang w:val="es-ES"/>
                    </w:rPr>
                  </w:pPr>
                  <w:r w:rsidRPr="000D0A32">
                    <w:rPr>
                      <w:lang w:val="es-ES"/>
                    </w:rPr>
                    <w:t xml:space="preserve">Exactamente.  Medimos el volumen.  Usaron muy bien nuestro cartel metalingüístico.  En inglés, </w:t>
                  </w:r>
                  <w:proofErr w:type="gramStart"/>
                  <w:r w:rsidRPr="000D0A32">
                    <w:rPr>
                      <w:lang w:val="es-ES"/>
                    </w:rPr>
                    <w:t>usamos  ‘</w:t>
                  </w:r>
                  <w:proofErr w:type="gramEnd"/>
                  <w:r w:rsidRPr="000D0A32">
                    <w:rPr>
                      <w:lang w:val="es-ES"/>
                    </w:rPr>
                    <w:t>s para demostrar posesión, pero no en español.  En español, decimos “_______ de _____”.</w:t>
                  </w:r>
                </w:p>
                <w:p w14:paraId="4FB672C4" w14:textId="77777777" w:rsidR="00D1537E" w:rsidRPr="000D0A32" w:rsidRDefault="00D1537E">
                  <w:pPr>
                    <w:rPr>
                      <w:lang w:val="es-ES"/>
                    </w:rPr>
                  </w:pPr>
                </w:p>
              </w:tc>
            </w:tr>
          </w:tbl>
          <w:p w14:paraId="1766AA97" w14:textId="77777777" w:rsidR="00D1537E" w:rsidRPr="000D0A32" w:rsidRDefault="00D1537E">
            <w:pPr>
              <w:rPr>
                <w:lang w:val="es-ES"/>
              </w:rPr>
            </w:pPr>
          </w:p>
        </w:tc>
        <w:tc>
          <w:tcPr>
            <w:tcW w:w="7110" w:type="dxa"/>
          </w:tcPr>
          <w:p w14:paraId="58AB1701" w14:textId="77777777" w:rsidR="00D1537E" w:rsidRPr="000D0A32" w:rsidRDefault="00000000">
            <w:pPr>
              <w:rPr>
                <w:b/>
                <w:lang w:val="es-ES"/>
              </w:rPr>
            </w:pPr>
            <w:proofErr w:type="spellStart"/>
            <w:r w:rsidRPr="000D0A32">
              <w:rPr>
                <w:b/>
                <w:lang w:val="es-ES"/>
              </w:rPr>
              <w:t>Scenario</w:t>
            </w:r>
            <w:proofErr w:type="spellEnd"/>
            <w:r w:rsidRPr="000D0A32">
              <w:rPr>
                <w:b/>
                <w:lang w:val="es-ES"/>
              </w:rPr>
              <w:t xml:space="preserve"> 4:  Spanish </w:t>
            </w:r>
            <w:proofErr w:type="spellStart"/>
            <w:r w:rsidRPr="000D0A32">
              <w:rPr>
                <w:b/>
                <w:lang w:val="es-ES"/>
              </w:rPr>
              <w:t>instruction</w:t>
            </w:r>
            <w:proofErr w:type="spellEnd"/>
          </w:p>
          <w:p w14:paraId="369E6B63" w14:textId="77777777" w:rsidR="00D1537E" w:rsidRPr="000D0A32" w:rsidRDefault="00D1537E">
            <w:pPr>
              <w:rPr>
                <w:b/>
                <w:lang w:val="es-ES"/>
              </w:rPr>
            </w:pPr>
          </w:p>
          <w:tbl>
            <w:tblPr>
              <w:tblStyle w:val="a4"/>
              <w:tblW w:w="6884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220"/>
              <w:gridCol w:w="5664"/>
            </w:tblGrid>
            <w:tr w:rsidR="00D1537E" w:rsidRPr="000D0A32" w14:paraId="668747B9" w14:textId="77777777">
              <w:tc>
                <w:tcPr>
                  <w:tcW w:w="1220" w:type="dxa"/>
                </w:tcPr>
                <w:p w14:paraId="768A8FA0" w14:textId="77777777" w:rsidR="00D1537E" w:rsidRPr="000D0A32" w:rsidRDefault="00000000">
                  <w:pPr>
                    <w:rPr>
                      <w:b/>
                      <w:lang w:val="es-ES"/>
                    </w:rPr>
                  </w:pPr>
                  <w:r w:rsidRPr="000D0A32">
                    <w:rPr>
                      <w:b/>
                      <w:lang w:val="es-ES"/>
                    </w:rPr>
                    <w:t>M</w:t>
                  </w:r>
                </w:p>
              </w:tc>
              <w:tc>
                <w:tcPr>
                  <w:tcW w:w="5664" w:type="dxa"/>
                </w:tcPr>
                <w:p w14:paraId="3CB4E516" w14:textId="77777777" w:rsidR="00D1537E" w:rsidRPr="000D0A32" w:rsidRDefault="00000000">
                  <w:pPr>
                    <w:rPr>
                      <w:i/>
                      <w:lang w:val="es-ES"/>
                    </w:rPr>
                  </w:pPr>
                  <w:r w:rsidRPr="000D0A32">
                    <w:rPr>
                      <w:lang w:val="es-ES"/>
                    </w:rPr>
                    <w:t xml:space="preserve">Ayer aprendimos que el aire pesa.  </w:t>
                  </w:r>
                  <w:r w:rsidRPr="000D0A32">
                    <w:rPr>
                      <w:i/>
                      <w:lang w:val="es-ES"/>
                    </w:rPr>
                    <w:t xml:space="preserve"> </w:t>
                  </w:r>
                  <w:r w:rsidRPr="000D0A32">
                    <w:rPr>
                      <w:lang w:val="es-ES"/>
                    </w:rPr>
                    <w:t xml:space="preserve"> Y ¿qué aprendimos acerca del aire y el espacio? </w:t>
                  </w:r>
                </w:p>
                <w:p w14:paraId="02C54F7E" w14:textId="77777777" w:rsidR="00D1537E" w:rsidRPr="000D0A32" w:rsidRDefault="00D1537E">
                  <w:pPr>
                    <w:rPr>
                      <w:b/>
                      <w:lang w:val="es-ES"/>
                    </w:rPr>
                  </w:pPr>
                </w:p>
              </w:tc>
            </w:tr>
            <w:tr w:rsidR="00D1537E" w:rsidRPr="000D0A32" w14:paraId="7AE603AA" w14:textId="77777777">
              <w:tc>
                <w:tcPr>
                  <w:tcW w:w="1220" w:type="dxa"/>
                </w:tcPr>
                <w:p w14:paraId="6ED771D4" w14:textId="77777777" w:rsidR="00D1537E" w:rsidRPr="000D0A32" w:rsidRDefault="00000000">
                  <w:pPr>
                    <w:rPr>
                      <w:b/>
                      <w:lang w:val="es-ES"/>
                    </w:rPr>
                  </w:pPr>
                  <w:r w:rsidRPr="000D0A32">
                    <w:rPr>
                      <w:b/>
                      <w:lang w:val="es-ES"/>
                    </w:rPr>
                    <w:t>E1:</w:t>
                  </w:r>
                </w:p>
              </w:tc>
              <w:tc>
                <w:tcPr>
                  <w:tcW w:w="5664" w:type="dxa"/>
                </w:tcPr>
                <w:p w14:paraId="5A36B8E4" w14:textId="77777777" w:rsidR="00D1537E" w:rsidRPr="000D0A32" w:rsidRDefault="00000000">
                  <w:pPr>
                    <w:rPr>
                      <w:i/>
                      <w:lang w:val="es-ES"/>
                    </w:rPr>
                  </w:pPr>
                  <w:r w:rsidRPr="000D0A32">
                    <w:rPr>
                      <w:i/>
                      <w:lang w:val="es-ES"/>
                    </w:rPr>
                    <w:t>…</w:t>
                  </w:r>
                  <w:proofErr w:type="spellStart"/>
                  <w:r w:rsidRPr="000D0A32">
                    <w:rPr>
                      <w:i/>
                      <w:lang w:val="es-ES"/>
                    </w:rPr>
                    <w:t>that</w:t>
                  </w:r>
                  <w:proofErr w:type="spellEnd"/>
                  <w:r w:rsidRPr="000D0A32">
                    <w:rPr>
                      <w:i/>
                      <w:lang w:val="es-ES"/>
                    </w:rPr>
                    <w:t xml:space="preserve"> air </w:t>
                  </w:r>
                  <w:proofErr w:type="spellStart"/>
                  <w:r w:rsidRPr="000D0A32">
                    <w:rPr>
                      <w:i/>
                      <w:lang w:val="es-ES"/>
                    </w:rPr>
                    <w:t>takes</w:t>
                  </w:r>
                  <w:proofErr w:type="spellEnd"/>
                  <w:r w:rsidRPr="000D0A32">
                    <w:rPr>
                      <w:i/>
                      <w:lang w:val="es-ES"/>
                    </w:rPr>
                    <w:t xml:space="preserve"> up </w:t>
                  </w:r>
                  <w:proofErr w:type="spellStart"/>
                  <w:r w:rsidRPr="000D0A32">
                    <w:rPr>
                      <w:i/>
                      <w:lang w:val="es-ES"/>
                    </w:rPr>
                    <w:t>space</w:t>
                  </w:r>
                  <w:proofErr w:type="spellEnd"/>
                  <w:r w:rsidRPr="000D0A32">
                    <w:rPr>
                      <w:i/>
                      <w:lang w:val="es-ES"/>
                    </w:rPr>
                    <w:t>.</w:t>
                  </w:r>
                </w:p>
                <w:p w14:paraId="005FEBCF" w14:textId="77777777" w:rsidR="00D1537E" w:rsidRPr="000D0A32" w:rsidRDefault="00D1537E">
                  <w:pPr>
                    <w:rPr>
                      <w:b/>
                      <w:lang w:val="es-ES"/>
                    </w:rPr>
                  </w:pPr>
                </w:p>
              </w:tc>
            </w:tr>
            <w:tr w:rsidR="00D1537E" w:rsidRPr="000D0A32" w14:paraId="47297350" w14:textId="77777777">
              <w:tc>
                <w:tcPr>
                  <w:tcW w:w="1220" w:type="dxa"/>
                </w:tcPr>
                <w:p w14:paraId="65279C0D" w14:textId="77777777" w:rsidR="00D1537E" w:rsidRPr="000D0A32" w:rsidRDefault="00000000">
                  <w:pPr>
                    <w:rPr>
                      <w:b/>
                      <w:lang w:val="es-ES"/>
                    </w:rPr>
                  </w:pPr>
                  <w:r w:rsidRPr="000D0A32">
                    <w:rPr>
                      <w:b/>
                      <w:lang w:val="es-ES"/>
                    </w:rPr>
                    <w:t>M</w:t>
                  </w:r>
                </w:p>
              </w:tc>
              <w:tc>
                <w:tcPr>
                  <w:tcW w:w="5664" w:type="dxa"/>
                </w:tcPr>
                <w:p w14:paraId="3B9A7A5C" w14:textId="77777777" w:rsidR="00D1537E" w:rsidRPr="000D0A32" w:rsidRDefault="00000000">
                  <w:pPr>
                    <w:rPr>
                      <w:lang w:val="es-ES"/>
                    </w:rPr>
                  </w:pPr>
                  <w:r w:rsidRPr="000D0A32">
                    <w:rPr>
                      <w:lang w:val="es-ES"/>
                    </w:rPr>
                    <w:t>Sí.  Dijimos que el aire ocupa espacio.  ¿Qué más aprendimos?</w:t>
                  </w:r>
                </w:p>
                <w:p w14:paraId="3054FAE2" w14:textId="77777777" w:rsidR="00D1537E" w:rsidRPr="000D0A32" w:rsidRDefault="00D1537E">
                  <w:pPr>
                    <w:rPr>
                      <w:lang w:val="es-ES"/>
                    </w:rPr>
                  </w:pPr>
                </w:p>
              </w:tc>
            </w:tr>
            <w:tr w:rsidR="00D1537E" w:rsidRPr="000D0A32" w14:paraId="6C9FD203" w14:textId="77777777">
              <w:tc>
                <w:tcPr>
                  <w:tcW w:w="1220" w:type="dxa"/>
                </w:tcPr>
                <w:p w14:paraId="1C399B48" w14:textId="77777777" w:rsidR="00D1537E" w:rsidRPr="000D0A32" w:rsidRDefault="00000000">
                  <w:pPr>
                    <w:rPr>
                      <w:b/>
                      <w:lang w:val="es-ES"/>
                    </w:rPr>
                  </w:pPr>
                  <w:r w:rsidRPr="000D0A32">
                    <w:rPr>
                      <w:b/>
                      <w:lang w:val="es-ES"/>
                    </w:rPr>
                    <w:t xml:space="preserve">E2:  </w:t>
                  </w:r>
                </w:p>
              </w:tc>
              <w:tc>
                <w:tcPr>
                  <w:tcW w:w="5664" w:type="dxa"/>
                </w:tcPr>
                <w:p w14:paraId="6906DD1D" w14:textId="77777777" w:rsidR="00D1537E" w:rsidRPr="000D0A32" w:rsidRDefault="00000000">
                  <w:pPr>
                    <w:rPr>
                      <w:i/>
                      <w:lang w:val="es-ES"/>
                    </w:rPr>
                  </w:pPr>
                  <w:proofErr w:type="spellStart"/>
                  <w:r w:rsidRPr="000D0A32">
                    <w:rPr>
                      <w:i/>
                      <w:lang w:val="es-ES"/>
                    </w:rPr>
                    <w:t>We</w:t>
                  </w:r>
                  <w:proofErr w:type="spellEnd"/>
                  <w:r w:rsidRPr="000D0A32">
                    <w:rPr>
                      <w:i/>
                      <w:lang w:val="es-ES"/>
                    </w:rPr>
                    <w:t xml:space="preserve"> </w:t>
                  </w:r>
                  <w:proofErr w:type="spellStart"/>
                  <w:r w:rsidRPr="000D0A32">
                    <w:rPr>
                      <w:i/>
                      <w:lang w:val="es-ES"/>
                    </w:rPr>
                    <w:t>filled</w:t>
                  </w:r>
                  <w:proofErr w:type="spellEnd"/>
                  <w:r w:rsidRPr="000D0A32">
                    <w:rPr>
                      <w:i/>
                      <w:lang w:val="es-ES"/>
                    </w:rPr>
                    <w:t xml:space="preserve"> a </w:t>
                  </w:r>
                  <w:proofErr w:type="spellStart"/>
                  <w:r w:rsidRPr="000D0A32">
                    <w:rPr>
                      <w:i/>
                      <w:lang w:val="es-ES"/>
                    </w:rPr>
                    <w:t>paper</w:t>
                  </w:r>
                  <w:proofErr w:type="spellEnd"/>
                  <w:r w:rsidRPr="000D0A32">
                    <w:rPr>
                      <w:i/>
                      <w:lang w:val="es-ES"/>
                    </w:rPr>
                    <w:t xml:space="preserve"> cup </w:t>
                  </w:r>
                  <w:proofErr w:type="spellStart"/>
                  <w:r w:rsidRPr="000D0A32">
                    <w:rPr>
                      <w:i/>
                      <w:lang w:val="es-ES"/>
                    </w:rPr>
                    <w:t>with</w:t>
                  </w:r>
                  <w:proofErr w:type="spellEnd"/>
                  <w:r w:rsidRPr="000D0A32">
                    <w:rPr>
                      <w:i/>
                      <w:lang w:val="es-ES"/>
                    </w:rPr>
                    <w:t xml:space="preserve"> </w:t>
                  </w:r>
                  <w:proofErr w:type="spellStart"/>
                  <w:r w:rsidRPr="000D0A32">
                    <w:rPr>
                      <w:i/>
                      <w:lang w:val="es-ES"/>
                    </w:rPr>
                    <w:t>water</w:t>
                  </w:r>
                  <w:proofErr w:type="spellEnd"/>
                  <w:r w:rsidRPr="000D0A32">
                    <w:rPr>
                      <w:i/>
                      <w:lang w:val="es-ES"/>
                    </w:rPr>
                    <w:t xml:space="preserve"> and </w:t>
                  </w:r>
                  <w:proofErr w:type="spellStart"/>
                  <w:r w:rsidRPr="000D0A32">
                    <w:rPr>
                      <w:i/>
                      <w:lang w:val="es-ES"/>
                    </w:rPr>
                    <w:t>measured</w:t>
                  </w:r>
                  <w:proofErr w:type="spellEnd"/>
                  <w:r w:rsidRPr="000D0A32">
                    <w:rPr>
                      <w:i/>
                      <w:lang w:val="es-ES"/>
                    </w:rPr>
                    <w:t xml:space="preserve"> </w:t>
                  </w:r>
                  <w:proofErr w:type="spellStart"/>
                  <w:r w:rsidRPr="000D0A32">
                    <w:rPr>
                      <w:i/>
                      <w:lang w:val="es-ES"/>
                    </w:rPr>
                    <w:t>its</w:t>
                  </w:r>
                  <w:proofErr w:type="spellEnd"/>
                  <w:r w:rsidRPr="000D0A32">
                    <w:rPr>
                      <w:i/>
                      <w:lang w:val="es-ES"/>
                    </w:rPr>
                    <w:t xml:space="preserve"> </w:t>
                  </w:r>
                  <w:proofErr w:type="spellStart"/>
                  <w:r w:rsidRPr="000D0A32">
                    <w:rPr>
                      <w:i/>
                      <w:lang w:val="es-ES"/>
                    </w:rPr>
                    <w:t>volume</w:t>
                  </w:r>
                  <w:proofErr w:type="spellEnd"/>
                  <w:r w:rsidRPr="000D0A32">
                    <w:rPr>
                      <w:i/>
                      <w:lang w:val="es-ES"/>
                    </w:rPr>
                    <w:t>.</w:t>
                  </w:r>
                </w:p>
                <w:p w14:paraId="475D9812" w14:textId="77777777" w:rsidR="00D1537E" w:rsidRPr="000D0A32" w:rsidRDefault="00D1537E">
                  <w:pPr>
                    <w:rPr>
                      <w:i/>
                      <w:lang w:val="es-ES"/>
                    </w:rPr>
                  </w:pPr>
                </w:p>
              </w:tc>
            </w:tr>
            <w:tr w:rsidR="00D1537E" w:rsidRPr="000D0A32" w14:paraId="21BFC60C" w14:textId="77777777">
              <w:tc>
                <w:tcPr>
                  <w:tcW w:w="1220" w:type="dxa"/>
                </w:tcPr>
                <w:p w14:paraId="4A48B75F" w14:textId="77777777" w:rsidR="00D1537E" w:rsidRPr="000D0A32" w:rsidRDefault="00000000">
                  <w:pPr>
                    <w:rPr>
                      <w:b/>
                      <w:lang w:val="es-ES"/>
                    </w:rPr>
                  </w:pPr>
                  <w:r w:rsidRPr="000D0A32">
                    <w:rPr>
                      <w:b/>
                      <w:lang w:val="es-ES"/>
                    </w:rPr>
                    <w:t>M</w:t>
                  </w:r>
                </w:p>
              </w:tc>
              <w:tc>
                <w:tcPr>
                  <w:tcW w:w="5664" w:type="dxa"/>
                </w:tcPr>
                <w:p w14:paraId="62AFA222" w14:textId="77777777" w:rsidR="00D1537E" w:rsidRPr="000D0A32" w:rsidRDefault="00000000">
                  <w:pPr>
                    <w:rPr>
                      <w:lang w:val="es-ES"/>
                    </w:rPr>
                  </w:pPr>
                  <w:r w:rsidRPr="000D0A32">
                    <w:rPr>
                      <w:lang w:val="es-ES"/>
                    </w:rPr>
                    <w:t>Muy bien.  Es cierto.  Y luego hicimos una cosa más.  ¿Quién se acuerda?</w:t>
                  </w:r>
                </w:p>
                <w:p w14:paraId="06EBDE67" w14:textId="77777777" w:rsidR="00D1537E" w:rsidRPr="000D0A32" w:rsidRDefault="00D1537E">
                  <w:pPr>
                    <w:rPr>
                      <w:lang w:val="es-ES"/>
                    </w:rPr>
                  </w:pPr>
                </w:p>
              </w:tc>
            </w:tr>
            <w:tr w:rsidR="00D1537E" w:rsidRPr="000D0A32" w14:paraId="62FB7CA2" w14:textId="77777777">
              <w:tc>
                <w:tcPr>
                  <w:tcW w:w="1220" w:type="dxa"/>
                </w:tcPr>
                <w:p w14:paraId="551D8FC7" w14:textId="77777777" w:rsidR="00D1537E" w:rsidRPr="000D0A32" w:rsidRDefault="00000000">
                  <w:pPr>
                    <w:rPr>
                      <w:b/>
                      <w:lang w:val="es-ES"/>
                    </w:rPr>
                  </w:pPr>
                  <w:r w:rsidRPr="000D0A32">
                    <w:rPr>
                      <w:b/>
                      <w:lang w:val="es-ES"/>
                    </w:rPr>
                    <w:t>E3:</w:t>
                  </w:r>
                </w:p>
              </w:tc>
              <w:tc>
                <w:tcPr>
                  <w:tcW w:w="5664" w:type="dxa"/>
                </w:tcPr>
                <w:p w14:paraId="6A21A1D4" w14:textId="77777777" w:rsidR="00D1537E" w:rsidRPr="000D0A32" w:rsidRDefault="00000000">
                  <w:pPr>
                    <w:rPr>
                      <w:i/>
                      <w:lang w:val="es-ES"/>
                    </w:rPr>
                  </w:pPr>
                  <w:proofErr w:type="spellStart"/>
                  <w:r w:rsidRPr="000D0A32">
                    <w:rPr>
                      <w:i/>
                      <w:lang w:val="es-ES"/>
                    </w:rPr>
                    <w:t>We</w:t>
                  </w:r>
                  <w:proofErr w:type="spellEnd"/>
                  <w:r w:rsidRPr="000D0A32">
                    <w:rPr>
                      <w:i/>
                      <w:lang w:val="es-ES"/>
                    </w:rPr>
                    <w:t xml:space="preserve"> </w:t>
                  </w:r>
                  <w:proofErr w:type="spellStart"/>
                  <w:r w:rsidRPr="000D0A32">
                    <w:rPr>
                      <w:i/>
                      <w:lang w:val="es-ES"/>
                    </w:rPr>
                    <w:t>covered</w:t>
                  </w:r>
                  <w:proofErr w:type="spellEnd"/>
                  <w:r w:rsidRPr="000D0A32">
                    <w:rPr>
                      <w:i/>
                      <w:lang w:val="es-ES"/>
                    </w:rPr>
                    <w:t xml:space="preserve"> </w:t>
                  </w:r>
                  <w:proofErr w:type="spellStart"/>
                  <w:r w:rsidRPr="000D0A32">
                    <w:rPr>
                      <w:i/>
                      <w:lang w:val="es-ES"/>
                    </w:rPr>
                    <w:t>the</w:t>
                  </w:r>
                  <w:proofErr w:type="spellEnd"/>
                  <w:r w:rsidRPr="000D0A32">
                    <w:rPr>
                      <w:i/>
                      <w:lang w:val="es-ES"/>
                    </w:rPr>
                    <w:t xml:space="preserve"> </w:t>
                  </w:r>
                  <w:proofErr w:type="spellStart"/>
                  <w:r w:rsidRPr="000D0A32">
                    <w:rPr>
                      <w:i/>
                      <w:lang w:val="es-ES"/>
                    </w:rPr>
                    <w:t>paper</w:t>
                  </w:r>
                  <w:proofErr w:type="spellEnd"/>
                  <w:r w:rsidRPr="000D0A32">
                    <w:rPr>
                      <w:i/>
                      <w:lang w:val="es-ES"/>
                    </w:rPr>
                    <w:t xml:space="preserve"> cup </w:t>
                  </w:r>
                  <w:proofErr w:type="spellStart"/>
                  <w:r w:rsidRPr="000D0A32">
                    <w:rPr>
                      <w:i/>
                      <w:lang w:val="es-ES"/>
                    </w:rPr>
                    <w:t>with</w:t>
                  </w:r>
                  <w:proofErr w:type="spellEnd"/>
                  <w:r w:rsidRPr="000D0A32">
                    <w:rPr>
                      <w:i/>
                      <w:lang w:val="es-ES"/>
                    </w:rPr>
                    <w:t xml:space="preserve"> a </w:t>
                  </w:r>
                  <w:proofErr w:type="spellStart"/>
                  <w:r w:rsidRPr="000D0A32">
                    <w:rPr>
                      <w:i/>
                      <w:lang w:val="es-ES"/>
                    </w:rPr>
                    <w:t>napkin</w:t>
                  </w:r>
                  <w:proofErr w:type="spellEnd"/>
                  <w:r w:rsidRPr="000D0A32">
                    <w:rPr>
                      <w:i/>
                      <w:lang w:val="es-ES"/>
                    </w:rPr>
                    <w:t>.</w:t>
                  </w:r>
                </w:p>
                <w:p w14:paraId="274A285F" w14:textId="77777777" w:rsidR="00D1537E" w:rsidRPr="000D0A32" w:rsidRDefault="00D1537E">
                  <w:pPr>
                    <w:rPr>
                      <w:i/>
                      <w:lang w:val="es-ES"/>
                    </w:rPr>
                  </w:pPr>
                </w:p>
              </w:tc>
            </w:tr>
          </w:tbl>
          <w:p w14:paraId="64E92E90" w14:textId="77777777" w:rsidR="00D1537E" w:rsidRPr="000D0A32" w:rsidRDefault="00D1537E">
            <w:pPr>
              <w:rPr>
                <w:b/>
                <w:lang w:val="es-ES"/>
              </w:rPr>
            </w:pPr>
          </w:p>
        </w:tc>
      </w:tr>
    </w:tbl>
    <w:p w14:paraId="48D6A81D" w14:textId="77777777" w:rsidR="00D1537E" w:rsidRPr="000D0A32" w:rsidRDefault="00D1537E">
      <w:pPr>
        <w:rPr>
          <w:lang w:val="es-ES"/>
        </w:rPr>
      </w:pPr>
    </w:p>
    <w:p w14:paraId="6DFC3820" w14:textId="77777777" w:rsidR="00D1537E" w:rsidRDefault="00D1537E"/>
    <w:sectPr w:rsidR="00D1537E">
      <w:footerReference w:type="even" r:id="rId6"/>
      <w:footerReference w:type="default" r:id="rId7"/>
      <w:pgSz w:w="15840" w:h="12240" w:orient="landscape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DFA6952" w14:textId="77777777" w:rsidR="007C08EA" w:rsidRDefault="007C08EA">
      <w:r>
        <w:separator/>
      </w:r>
    </w:p>
  </w:endnote>
  <w:endnote w:type="continuationSeparator" w:id="0">
    <w:p w14:paraId="0D5828A6" w14:textId="77777777" w:rsidR="007C08EA" w:rsidRDefault="007C0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40872493"/>
      <w:docPartObj>
        <w:docPartGallery w:val="Page Numbers (Bottom of Page)"/>
        <w:docPartUnique/>
      </w:docPartObj>
    </w:sdtPr>
    <w:sdtContent>
      <w:p w14:paraId="3F8FB466" w14:textId="0877B1A7" w:rsidR="000D0A32" w:rsidRDefault="000D0A32" w:rsidP="00AA5EB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06888CD6" w14:textId="77777777" w:rsidR="000D0A32" w:rsidRDefault="000D0A32" w:rsidP="000D0A3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332183122"/>
      <w:docPartObj>
        <w:docPartGallery w:val="Page Numbers (Bottom of Page)"/>
        <w:docPartUnique/>
      </w:docPartObj>
    </w:sdtPr>
    <w:sdtContent>
      <w:p w14:paraId="7675DC9E" w14:textId="5D578A3A" w:rsidR="000D0A32" w:rsidRDefault="000D0A32" w:rsidP="00AA5EB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6D3718D9" w14:textId="77777777" w:rsidR="00D1537E" w:rsidRDefault="00000000" w:rsidP="000D0A3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jc w:val="center"/>
      <w:rPr>
        <w:color w:val="000000"/>
      </w:rPr>
    </w:pPr>
    <w:r>
      <w:rPr>
        <w:color w:val="000000"/>
      </w:rPr>
      <w:t>Center for Teaching for Biliteracy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E38DEDA" w14:textId="77777777" w:rsidR="007C08EA" w:rsidRDefault="007C08EA">
      <w:r>
        <w:separator/>
      </w:r>
    </w:p>
  </w:footnote>
  <w:footnote w:type="continuationSeparator" w:id="0">
    <w:p w14:paraId="23077F48" w14:textId="77777777" w:rsidR="007C08EA" w:rsidRDefault="007C08EA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37E"/>
    <w:rsid w:val="000D0A32"/>
    <w:rsid w:val="00104154"/>
    <w:rsid w:val="007C08EA"/>
    <w:rsid w:val="0090458C"/>
    <w:rsid w:val="00A03BB0"/>
    <w:rsid w:val="00D1537E"/>
    <w:rsid w:val="00D42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5B076C"/>
  <w15:docId w15:val="{3591E128-7CBC-BF4C-B900-876169170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paragraph" w:styleId="Footer">
    <w:name w:val="footer"/>
    <w:basedOn w:val="Normal"/>
    <w:link w:val="FooterChar"/>
    <w:uiPriority w:val="99"/>
    <w:unhideWhenUsed/>
    <w:rsid w:val="000D0A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0A32"/>
  </w:style>
  <w:style w:type="character" w:styleId="PageNumber">
    <w:name w:val="page number"/>
    <w:basedOn w:val="DefaultParagraphFont"/>
    <w:uiPriority w:val="99"/>
    <w:semiHidden/>
    <w:unhideWhenUsed/>
    <w:rsid w:val="000D0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470</Words>
  <Characters>2681</Characters>
  <Application>Microsoft Office Word</Application>
  <DocSecurity>0</DocSecurity>
  <Lines>22</Lines>
  <Paragraphs>6</Paragraphs>
  <ScaleCrop>false</ScaleCrop>
  <Company/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Karen Beeman</cp:lastModifiedBy>
  <cp:revision>2</cp:revision>
  <dcterms:created xsi:type="dcterms:W3CDTF">2026-06-18T22:08:00Z</dcterms:created>
  <dcterms:modified xsi:type="dcterms:W3CDTF">2026-06-18T22:08:00Z</dcterms:modified>
</cp:coreProperties>
</file>